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BB7" w:rsidRDefault="006524A7">
      <w:pPr>
        <w:pStyle w:val="BodyText"/>
        <w:spacing w:line="58" w:lineRule="exact"/>
        <w:ind w:left="84"/>
        <w:rPr>
          <w:sz w:val="5"/>
        </w:rPr>
      </w:pPr>
      <w:r>
        <w:rPr>
          <w:noProof/>
          <w:sz w:val="5"/>
          <w:lang w:val="id-ID" w:eastAsia="id-ID"/>
        </w:rPr>
        <mc:AlternateContent>
          <mc:Choice Requires="wpg">
            <w:drawing>
              <wp:inline distT="0" distB="0" distL="114300" distR="114300">
                <wp:extent cx="5490210" cy="36830"/>
                <wp:effectExtent l="0" t="0" r="15240" b="1270"/>
                <wp:docPr id="6" name="Group 2"/>
                <wp:cNvGraphicFramePr/>
                <a:graphic xmlns:a="http://schemas.openxmlformats.org/drawingml/2006/main">
                  <a:graphicData uri="http://schemas.microsoft.com/office/word/2010/wordprocessingGroup">
                    <wpg:wgp>
                      <wpg:cNvGrpSpPr/>
                      <wpg:grpSpPr>
                        <a:xfrm>
                          <a:off x="0" y="0"/>
                          <a:ext cx="5490210" cy="36830"/>
                          <a:chOff x="0" y="0"/>
                          <a:chExt cx="8646" cy="58"/>
                        </a:xfrm>
                      </wpg:grpSpPr>
                      <wps:wsp>
                        <wps:cNvPr id="5" name="Lines 3"/>
                        <wps:cNvCnPr/>
                        <wps:spPr>
                          <a:xfrm>
                            <a:off x="0" y="29"/>
                            <a:ext cx="8646" cy="0"/>
                          </a:xfrm>
                          <a:prstGeom prst="line">
                            <a:avLst/>
                          </a:prstGeom>
                          <a:ln w="36576" cap="flat" cmpd="sng">
                            <a:solidFill>
                              <a:srgbClr val="000000"/>
                            </a:solidFill>
                            <a:prstDash val="solid"/>
                            <a:headEnd type="none" w="med" len="med"/>
                            <a:tailEnd type="none" w="med" len="med"/>
                          </a:ln>
                        </wps:spPr>
                        <wps:bodyPr/>
                      </wps:wsp>
                    </wpg:wgp>
                  </a:graphicData>
                </a:graphic>
              </wp:inline>
            </w:drawing>
          </mc:Choice>
          <mc:Fallback xmlns:wpsCustomData="http://www.wps.cn/officeDocument/2013/wpsCustomData" xmlns:w15="http://schemas.microsoft.com/office/word/2012/wordml">
            <w:pict>
              <v:group id="Group 2" o:spid="_x0000_s1026" o:spt="203" style="height:2.9pt;width:432.3pt;" coordsize="8646,58" o:gfxdata="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r2cx1QAAAAMBAAAPAAAAAAAAAAEAIAAAACIAAABkcnMvZG93bnJldi54&#10;bWxQSwECFAAUAAAACACHTuJASktdZjYCAAD/BAAADgAAAAAAAAABACAAAAAkAQAAZHJzL2Uyb0Rv&#10;Yy54bWxQSwUGAAAAAAYABgBZAQAAzAUAAAAA&#10;">
                <o:lock v:ext="edit" aspectratio="f"/>
                <v:line id="Lines 3" o:spid="_x0000_s1026" o:spt="20" style="position:absolute;left:0;top:29;height:0;width:8646;" filled="f" stroked="t" coordsize="21600,21600" o:gfxdata="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e8C/&#10;AAAA2gAAAA8AAAAAAAAAAQAgAAAAIgAAAGRycy9kb3ducmV2LnhtbFBLAQIUABQAAAAIAIdO4kAz&#10;LwWeOwAAADkAAAAQAAAAAAAAAAEAIAAAAA4BAABkcnMvc2hhcGV4bWwueG1sUEsFBgAAAAAGAAYA&#10;WwEAALgDAAAAAA==&#10;">
                  <v:fill on="f" focussize="0,0"/>
                  <v:stroke weight="2.88pt" color="#000000" joinstyle="round"/>
                  <v:imagedata o:title=""/>
                  <o:lock v:ext="edit" aspectratio="f"/>
                </v:line>
                <w10:wrap type="none"/>
                <w10:anchorlock/>
              </v:group>
            </w:pict>
          </mc:Fallback>
        </mc:AlternateContent>
      </w:r>
    </w:p>
    <w:p w:rsidR="00E65BB7" w:rsidRDefault="00E65BB7">
      <w:pPr>
        <w:pStyle w:val="BodyText"/>
        <w:spacing w:before="8"/>
        <w:rPr>
          <w:sz w:val="14"/>
        </w:rPr>
      </w:pPr>
    </w:p>
    <w:p w:rsidR="00727FDD" w:rsidRPr="008857DA" w:rsidRDefault="00727FDD" w:rsidP="00727FDD">
      <w:pPr>
        <w:spacing w:before="293"/>
        <w:ind w:left="113" w:right="240"/>
        <w:jc w:val="center"/>
        <w:rPr>
          <w:b/>
          <w:sz w:val="28"/>
          <w:szCs w:val="36"/>
        </w:rPr>
      </w:pPr>
      <w:r w:rsidRPr="008857DA">
        <w:rPr>
          <w:b/>
          <w:sz w:val="28"/>
          <w:szCs w:val="36"/>
        </w:rPr>
        <w:t>JEJAK PENGABDIAN DAN PEMIKIRAN KH. NOER ALI DALAM MODERASI BERAGAMA</w:t>
      </w:r>
    </w:p>
    <w:p w:rsidR="000757BA" w:rsidRDefault="00727FDD" w:rsidP="00F50964">
      <w:pPr>
        <w:tabs>
          <w:tab w:val="left" w:pos="8640"/>
        </w:tabs>
        <w:spacing w:before="293"/>
        <w:ind w:left="113" w:right="240"/>
        <w:rPr>
          <w:b/>
        </w:rPr>
      </w:pPr>
      <w:proofErr w:type="spellStart"/>
      <w:r w:rsidRPr="00727FDD">
        <w:rPr>
          <w:rFonts w:asciiTheme="majorBidi" w:hAnsiTheme="majorBidi" w:cstheme="majorBidi"/>
          <w:b/>
        </w:rPr>
        <w:t>Iza</w:t>
      </w:r>
      <w:proofErr w:type="spellEnd"/>
      <w:r w:rsidRPr="00727FDD">
        <w:rPr>
          <w:rFonts w:asciiTheme="majorBidi" w:hAnsiTheme="majorBidi" w:cstheme="majorBidi"/>
          <w:b/>
        </w:rPr>
        <w:t xml:space="preserve"> </w:t>
      </w:r>
      <w:proofErr w:type="spellStart"/>
      <w:r w:rsidRPr="00727FDD">
        <w:rPr>
          <w:rFonts w:asciiTheme="majorBidi" w:hAnsiTheme="majorBidi" w:cstheme="majorBidi"/>
          <w:b/>
        </w:rPr>
        <w:t>Ma’rifah</w:t>
      </w:r>
      <w:proofErr w:type="spellEnd"/>
      <w:r w:rsidRPr="00727FDD">
        <w:rPr>
          <w:b/>
          <w:position w:val="7"/>
          <w:sz w:val="16"/>
          <w:szCs w:val="24"/>
        </w:rPr>
        <w:t xml:space="preserve"> </w:t>
      </w:r>
      <w:r w:rsidR="006524A7">
        <w:rPr>
          <w:b/>
          <w:position w:val="7"/>
          <w:sz w:val="14"/>
        </w:rPr>
        <w:t>1)</w:t>
      </w:r>
      <w:r w:rsidR="00F50964">
        <w:rPr>
          <w:b/>
          <w:position w:val="7"/>
          <w:sz w:val="14"/>
        </w:rPr>
        <w:t xml:space="preserve"> </w:t>
      </w:r>
      <w:r w:rsidR="00F50964" w:rsidRPr="00727FDD">
        <w:rPr>
          <w:rFonts w:asciiTheme="majorBidi" w:hAnsiTheme="majorBidi" w:cstheme="majorBidi"/>
          <w:b/>
        </w:rPr>
        <w:t>M</w:t>
      </w:r>
      <w:r w:rsidR="00F50964">
        <w:rPr>
          <w:rFonts w:asciiTheme="majorBidi" w:hAnsiTheme="majorBidi" w:cstheme="majorBidi"/>
          <w:b/>
        </w:rPr>
        <w:t>uhammad Iqbal</w:t>
      </w:r>
      <w:r w:rsidR="00F50964" w:rsidRPr="00727FDD">
        <w:rPr>
          <w:b/>
          <w:position w:val="7"/>
          <w:sz w:val="16"/>
          <w:szCs w:val="24"/>
        </w:rPr>
        <w:t xml:space="preserve"> </w:t>
      </w:r>
      <w:r w:rsidR="00F50964">
        <w:rPr>
          <w:b/>
          <w:position w:val="7"/>
          <w:sz w:val="14"/>
        </w:rPr>
        <w:t>2</w:t>
      </w:r>
      <w:r w:rsidR="00F50964">
        <w:rPr>
          <w:b/>
          <w:position w:val="7"/>
          <w:sz w:val="14"/>
        </w:rPr>
        <w:t>)</w:t>
      </w:r>
      <w:r w:rsidR="00F50964">
        <w:rPr>
          <w:rFonts w:asciiTheme="majorBidi" w:hAnsiTheme="majorBidi" w:cstheme="majorBidi"/>
          <w:b/>
        </w:rPr>
        <w:t xml:space="preserve"> </w:t>
      </w:r>
      <w:proofErr w:type="spellStart"/>
      <w:r w:rsidR="00F50964">
        <w:rPr>
          <w:rFonts w:asciiTheme="majorBidi" w:hAnsiTheme="majorBidi" w:cstheme="majorBidi"/>
          <w:b/>
        </w:rPr>
        <w:t>Tantan</w:t>
      </w:r>
      <w:proofErr w:type="spellEnd"/>
      <w:r w:rsidR="00F50964">
        <w:rPr>
          <w:rFonts w:asciiTheme="majorBidi" w:hAnsiTheme="majorBidi" w:cstheme="majorBidi"/>
          <w:b/>
        </w:rPr>
        <w:t xml:space="preserve"> </w:t>
      </w:r>
      <w:proofErr w:type="spellStart"/>
      <w:r w:rsidR="00F50964">
        <w:rPr>
          <w:rFonts w:asciiTheme="majorBidi" w:hAnsiTheme="majorBidi" w:cstheme="majorBidi"/>
          <w:b/>
        </w:rPr>
        <w:t>Hermansah</w:t>
      </w:r>
      <w:proofErr w:type="spellEnd"/>
      <w:r w:rsidR="00F50964" w:rsidRPr="00727FDD">
        <w:rPr>
          <w:b/>
          <w:position w:val="7"/>
          <w:sz w:val="16"/>
          <w:szCs w:val="24"/>
        </w:rPr>
        <w:t xml:space="preserve"> </w:t>
      </w:r>
      <w:r w:rsidR="00F50964">
        <w:rPr>
          <w:b/>
          <w:position w:val="7"/>
          <w:sz w:val="14"/>
        </w:rPr>
        <w:t>3</w:t>
      </w:r>
      <w:r w:rsidR="00F50964">
        <w:rPr>
          <w:b/>
          <w:position w:val="7"/>
          <w:sz w:val="14"/>
        </w:rPr>
        <w:t>)</w:t>
      </w:r>
    </w:p>
    <w:p w:rsidR="00F50964" w:rsidRDefault="006524A7" w:rsidP="00F50964">
      <w:pPr>
        <w:pStyle w:val="BodyText"/>
        <w:ind w:left="90"/>
        <w:rPr>
          <w:rFonts w:ascii="Palatino Linotype" w:hAnsi="Palatino Linotype"/>
          <w:bCs/>
          <w:sz w:val="20"/>
          <w:szCs w:val="20"/>
        </w:rPr>
      </w:pPr>
      <w:r>
        <w:rPr>
          <w:b/>
          <w:position w:val="7"/>
          <w:sz w:val="14"/>
        </w:rPr>
        <w:t xml:space="preserve"> </w:t>
      </w:r>
      <w:r>
        <w:rPr>
          <w:position w:val="6"/>
          <w:sz w:val="11"/>
        </w:rPr>
        <w:t>1</w:t>
      </w:r>
      <w:r w:rsidR="00727FDD" w:rsidRPr="00727FDD">
        <w:rPr>
          <w:rFonts w:ascii="Palatino Linotype" w:hAnsi="Palatino Linotype"/>
          <w:bCs/>
          <w:sz w:val="20"/>
          <w:szCs w:val="20"/>
        </w:rPr>
        <w:t xml:space="preserve">UIN Syarif </w:t>
      </w:r>
      <w:proofErr w:type="spellStart"/>
      <w:r w:rsidR="00727FDD" w:rsidRPr="00727FDD">
        <w:rPr>
          <w:rFonts w:ascii="Palatino Linotype" w:hAnsi="Palatino Linotype"/>
          <w:bCs/>
          <w:sz w:val="20"/>
          <w:szCs w:val="20"/>
        </w:rPr>
        <w:t>Hidayatullah</w:t>
      </w:r>
      <w:proofErr w:type="spellEnd"/>
      <w:r w:rsidR="00727FDD" w:rsidRPr="00727FDD">
        <w:rPr>
          <w:rFonts w:ascii="Palatino Linotype" w:hAnsi="Palatino Linotype"/>
          <w:bCs/>
          <w:sz w:val="20"/>
          <w:szCs w:val="20"/>
        </w:rPr>
        <w:t xml:space="preserve"> Jakarta</w:t>
      </w:r>
      <w:r w:rsidR="00F50964">
        <w:rPr>
          <w:rFonts w:ascii="Palatino Linotype" w:hAnsi="Palatino Linotype"/>
          <w:bCs/>
          <w:sz w:val="20"/>
          <w:szCs w:val="20"/>
        </w:rPr>
        <w:t xml:space="preserve">, </w:t>
      </w:r>
      <w:r w:rsidR="00F50964">
        <w:rPr>
          <w:position w:val="6"/>
          <w:sz w:val="11"/>
        </w:rPr>
        <w:t>2</w:t>
      </w:r>
      <w:r w:rsidR="00F50964" w:rsidRPr="00727FDD">
        <w:rPr>
          <w:rFonts w:ascii="Palatino Linotype" w:hAnsi="Palatino Linotype"/>
          <w:bCs/>
          <w:sz w:val="20"/>
          <w:szCs w:val="20"/>
        </w:rPr>
        <w:t xml:space="preserve">UIN Syarif </w:t>
      </w:r>
      <w:proofErr w:type="spellStart"/>
      <w:r w:rsidR="00F50964" w:rsidRPr="00727FDD">
        <w:rPr>
          <w:rFonts w:ascii="Palatino Linotype" w:hAnsi="Palatino Linotype"/>
          <w:bCs/>
          <w:sz w:val="20"/>
          <w:szCs w:val="20"/>
        </w:rPr>
        <w:t>Hidayatullah</w:t>
      </w:r>
      <w:proofErr w:type="spellEnd"/>
      <w:r w:rsidR="00F50964" w:rsidRPr="00727FDD">
        <w:rPr>
          <w:rFonts w:ascii="Palatino Linotype" w:hAnsi="Palatino Linotype"/>
          <w:bCs/>
          <w:sz w:val="20"/>
          <w:szCs w:val="20"/>
        </w:rPr>
        <w:t xml:space="preserve"> Jakarta</w:t>
      </w:r>
      <w:r w:rsidR="00F50964">
        <w:rPr>
          <w:rFonts w:ascii="Palatino Linotype" w:hAnsi="Palatino Linotype"/>
          <w:bCs/>
          <w:sz w:val="20"/>
          <w:szCs w:val="20"/>
        </w:rPr>
        <w:t xml:space="preserve">, </w:t>
      </w:r>
    </w:p>
    <w:p w:rsidR="00E65BB7" w:rsidRPr="00727FDD" w:rsidRDefault="00F50964" w:rsidP="00727FDD">
      <w:pPr>
        <w:pStyle w:val="BodyText"/>
        <w:ind w:left="90"/>
        <w:rPr>
          <w:rFonts w:ascii="Palatino Linotype" w:hAnsi="Palatino Linotype"/>
          <w:b/>
          <w:sz w:val="20"/>
          <w:szCs w:val="20"/>
        </w:rPr>
      </w:pPr>
      <w:r>
        <w:rPr>
          <w:position w:val="6"/>
          <w:sz w:val="11"/>
        </w:rPr>
        <w:t xml:space="preserve"> 3</w:t>
      </w:r>
      <w:r w:rsidRPr="00727FDD">
        <w:rPr>
          <w:rFonts w:ascii="Palatino Linotype" w:hAnsi="Palatino Linotype"/>
          <w:bCs/>
          <w:sz w:val="20"/>
          <w:szCs w:val="20"/>
        </w:rPr>
        <w:t xml:space="preserve">UIN Syarif </w:t>
      </w:r>
      <w:proofErr w:type="spellStart"/>
      <w:r w:rsidRPr="00727FDD">
        <w:rPr>
          <w:rFonts w:ascii="Palatino Linotype" w:hAnsi="Palatino Linotype"/>
          <w:bCs/>
          <w:sz w:val="20"/>
          <w:szCs w:val="20"/>
        </w:rPr>
        <w:t>Hidayatullah</w:t>
      </w:r>
      <w:proofErr w:type="spellEnd"/>
      <w:r w:rsidRPr="00727FDD">
        <w:rPr>
          <w:rFonts w:ascii="Palatino Linotype" w:hAnsi="Palatino Linotype"/>
          <w:bCs/>
          <w:sz w:val="20"/>
          <w:szCs w:val="20"/>
        </w:rPr>
        <w:t xml:space="preserve"> Jakarta</w:t>
      </w:r>
    </w:p>
    <w:p w:rsidR="00E65BB7" w:rsidRDefault="00E65BB7">
      <w:pPr>
        <w:pStyle w:val="BodyText"/>
        <w:spacing w:before="1"/>
        <w:rPr>
          <w:i/>
          <w:sz w:val="18"/>
        </w:rPr>
      </w:pPr>
    </w:p>
    <w:p w:rsidR="00E65BB7" w:rsidRDefault="006524A7" w:rsidP="00743F82">
      <w:pPr>
        <w:spacing w:line="207" w:lineRule="exact"/>
        <w:ind w:left="180"/>
        <w:rPr>
          <w:sz w:val="18"/>
        </w:rPr>
      </w:pPr>
      <w:r>
        <w:rPr>
          <w:sz w:val="18"/>
        </w:rPr>
        <w:t>Email:</w:t>
      </w:r>
    </w:p>
    <w:p w:rsidR="00E65BB7" w:rsidRPr="00F50964" w:rsidRDefault="00727FDD" w:rsidP="00531EF4">
      <w:pPr>
        <w:pStyle w:val="BodyText"/>
        <w:spacing w:before="1"/>
        <w:ind w:left="180"/>
        <w:rPr>
          <w:rFonts w:asciiTheme="majorBidi" w:hAnsiTheme="majorBidi" w:cstheme="majorBidi"/>
          <w:color w:val="1F1F1F"/>
          <w:sz w:val="20"/>
          <w:szCs w:val="20"/>
          <w:shd w:val="clear" w:color="auto" w:fill="FFFFFF"/>
        </w:rPr>
      </w:pPr>
      <w:hyperlink r:id="rId10" w:history="1">
        <w:r w:rsidRPr="007B4809">
          <w:rPr>
            <w:rStyle w:val="Hyperlink"/>
            <w:rFonts w:ascii="Palatino Linotype" w:hAnsi="Palatino Linotype"/>
            <w:b/>
            <w:sz w:val="20"/>
            <w:szCs w:val="20"/>
          </w:rPr>
          <w:t>Izamarifah.mak</w:t>
        </w:r>
        <w:r w:rsidRPr="00F50964">
          <w:rPr>
            <w:rStyle w:val="Hyperlink"/>
            <w:rFonts w:ascii="Palatino Linotype" w:hAnsi="Palatino Linotype"/>
            <w:b/>
            <w:sz w:val="20"/>
            <w:szCs w:val="20"/>
          </w:rPr>
          <w:t>@gmail.com</w:t>
        </w:r>
      </w:hyperlink>
      <w:r w:rsidR="00531EF4" w:rsidRPr="00531EF4">
        <w:rPr>
          <w:rFonts w:asciiTheme="majorBidi" w:hAnsiTheme="majorBidi" w:cstheme="majorBidi"/>
          <w:color w:val="1F1F1F"/>
          <w:sz w:val="20"/>
          <w:szCs w:val="20"/>
          <w:shd w:val="clear" w:color="auto" w:fill="FFFFFF"/>
        </w:rPr>
        <w:t xml:space="preserve"> </w:t>
      </w:r>
      <w:hyperlink r:id="rId11" w:history="1">
        <w:r w:rsidR="00F50964" w:rsidRPr="00312E43">
          <w:rPr>
            <w:rStyle w:val="Hyperlink"/>
            <w:rFonts w:ascii="Palatino Linotype" w:hAnsi="Palatino Linotype"/>
            <w:b/>
            <w:sz w:val="20"/>
            <w:szCs w:val="20"/>
          </w:rPr>
          <w:t>Masiqbal.nu@gmail.com</w:t>
        </w:r>
      </w:hyperlink>
      <w:r w:rsidR="00F50964">
        <w:rPr>
          <w:rStyle w:val="Hyperlink"/>
          <w:rFonts w:ascii="Palatino Linotype" w:hAnsi="Palatino Linotype"/>
          <w:b/>
          <w:sz w:val="20"/>
          <w:szCs w:val="20"/>
          <w:u w:val="none"/>
        </w:rPr>
        <w:t xml:space="preserve"> </w:t>
      </w:r>
      <w:hyperlink r:id="rId12" w:history="1">
        <w:r w:rsidR="00F50964" w:rsidRPr="007B4809">
          <w:rPr>
            <w:rStyle w:val="Hyperlink"/>
            <w:rFonts w:ascii="Palatino Linotype" w:hAnsi="Palatino Linotype"/>
            <w:b/>
            <w:sz w:val="20"/>
            <w:szCs w:val="20"/>
          </w:rPr>
          <w:t>Tantan.hermansah@uinjkt.ac.id</w:t>
        </w:r>
      </w:hyperlink>
    </w:p>
    <w:p w:rsidR="00531EF4" w:rsidRDefault="00531EF4">
      <w:pPr>
        <w:pStyle w:val="BodyText"/>
        <w:spacing w:before="1"/>
        <w:rPr>
          <w:sz w:val="18"/>
        </w:rPr>
      </w:pPr>
    </w:p>
    <w:p w:rsidR="00E65BB7" w:rsidRDefault="000757BA">
      <w:pPr>
        <w:pStyle w:val="BodyText"/>
        <w:spacing w:line="44" w:lineRule="exact"/>
        <w:ind w:left="-17"/>
        <w:rPr>
          <w:sz w:val="4"/>
        </w:rPr>
      </w:pPr>
      <w:r>
        <w:rPr>
          <w:noProof/>
          <w:lang w:val="id-ID" w:eastAsia="id-ID"/>
        </w:rPr>
        <mc:AlternateContent>
          <mc:Choice Requires="wps">
            <w:drawing>
              <wp:anchor distT="0" distB="0" distL="114300" distR="114300" simplePos="0" relativeHeight="251662336" behindDoc="0" locked="0" layoutInCell="1" allowOverlap="1" wp14:anchorId="7595BAFE" wp14:editId="0C3398BD">
                <wp:simplePos x="0" y="0"/>
                <wp:positionH relativeFrom="page">
                  <wp:posOffset>2085975</wp:posOffset>
                </wp:positionH>
                <wp:positionV relativeFrom="paragraph">
                  <wp:posOffset>19685</wp:posOffset>
                </wp:positionV>
                <wp:extent cx="3959860" cy="4248150"/>
                <wp:effectExtent l="0" t="0" r="2540" b="0"/>
                <wp:wrapNone/>
                <wp:docPr id="13" name="Text Box 6"/>
                <wp:cNvGraphicFramePr/>
                <a:graphic xmlns:a="http://schemas.openxmlformats.org/drawingml/2006/main">
                  <a:graphicData uri="http://schemas.microsoft.com/office/word/2010/wordprocessingShape">
                    <wps:wsp>
                      <wps:cNvSpPr txBox="1"/>
                      <wps:spPr>
                        <a:xfrm>
                          <a:off x="0" y="0"/>
                          <a:ext cx="3959860" cy="4248150"/>
                        </a:xfrm>
                        <a:prstGeom prst="rect">
                          <a:avLst/>
                        </a:prstGeom>
                        <a:solidFill>
                          <a:srgbClr val="DEEBF6"/>
                        </a:solidFill>
                        <a:ln>
                          <a:noFill/>
                        </a:ln>
                      </wps:spPr>
                      <wps:txbx>
                        <w:txbxContent>
                          <w:p w:rsidR="006524A7" w:rsidRDefault="006524A7">
                            <w:pPr>
                              <w:pStyle w:val="BodyText"/>
                              <w:spacing w:before="11"/>
                              <w:rPr>
                                <w:sz w:val="20"/>
                              </w:rPr>
                            </w:pPr>
                          </w:p>
                          <w:p w:rsidR="006524A7" w:rsidRDefault="006524A7" w:rsidP="000757BA">
                            <w:pPr>
                              <w:ind w:left="180"/>
                              <w:rPr>
                                <w:b/>
                              </w:rPr>
                            </w:pPr>
                            <w:r>
                              <w:rPr>
                                <w:b/>
                                <w:color w:val="4471C4"/>
                              </w:rPr>
                              <w:t>ABSTRAK</w:t>
                            </w:r>
                          </w:p>
                          <w:p w:rsidR="006524A7" w:rsidRPr="000757BA" w:rsidRDefault="006524A7" w:rsidP="000757BA">
                            <w:pPr>
                              <w:ind w:left="180" w:right="120" w:firstLine="540"/>
                              <w:jc w:val="both"/>
                              <w:rPr>
                                <w:szCs w:val="24"/>
                              </w:rPr>
                            </w:pPr>
                            <w:r w:rsidRPr="000F761E">
                              <w:rPr>
                                <w:rFonts w:ascii="Garamond" w:hAnsi="Garamond"/>
                                <w:bCs/>
                              </w:rPr>
                              <w:t xml:space="preserve">Dalam konteks pesantren, </w:t>
                            </w:r>
                            <w:proofErr w:type="spellStart"/>
                            <w:r w:rsidRPr="000F761E">
                              <w:rPr>
                                <w:rFonts w:ascii="Garamond" w:hAnsi="Garamond"/>
                                <w:bCs/>
                              </w:rPr>
                              <w:t>Kyai</w:t>
                            </w:r>
                            <w:proofErr w:type="spellEnd"/>
                            <w:r w:rsidRPr="000F761E">
                              <w:rPr>
                                <w:rFonts w:ascii="Garamond" w:hAnsi="Garamond"/>
                                <w:bCs/>
                              </w:rPr>
                              <w:t xml:space="preserve"> merupakan elemen sentral yang memegang peranan krusial. </w:t>
                            </w:r>
                            <w:proofErr w:type="spellStart"/>
                            <w:r w:rsidRPr="000F761E">
                              <w:rPr>
                                <w:rFonts w:ascii="Garamond" w:hAnsi="Garamond"/>
                                <w:bCs/>
                              </w:rPr>
                              <w:t>Kyai</w:t>
                            </w:r>
                            <w:proofErr w:type="spellEnd"/>
                            <w:r w:rsidRPr="000F761E">
                              <w:rPr>
                                <w:rFonts w:ascii="Garamond" w:hAnsi="Garamond"/>
                                <w:bCs/>
                              </w:rPr>
                              <w:t xml:space="preserve"> tidak hanya sering menjadi pendiri pesantren, tetapi juga menjadi pilar utama dalam pertumbuhan dan kesuksesan pesantren. Hal ini juga terlihat pada Pesantren </w:t>
                            </w:r>
                            <w:proofErr w:type="spellStart"/>
                            <w:r w:rsidRPr="000F761E">
                              <w:rPr>
                                <w:rFonts w:ascii="Garamond" w:hAnsi="Garamond"/>
                                <w:bCs/>
                              </w:rPr>
                              <w:t>Attaqwa</w:t>
                            </w:r>
                            <w:proofErr w:type="spellEnd"/>
                            <w:r w:rsidRPr="000F761E">
                              <w:rPr>
                                <w:rFonts w:ascii="Garamond" w:hAnsi="Garamond"/>
                                <w:bCs/>
                              </w:rPr>
                              <w:t xml:space="preserve"> yang didirikan oleh KH. Noer Ali di Bekasi. Kepemimpinan dan pengaruh KH. Noer Ali membentuk daya tarik dan </w:t>
                            </w:r>
                            <w:proofErr w:type="spellStart"/>
                            <w:r w:rsidRPr="000F761E">
                              <w:rPr>
                                <w:rFonts w:ascii="Garamond" w:hAnsi="Garamond"/>
                                <w:bCs/>
                              </w:rPr>
                              <w:t>kharisma</w:t>
                            </w:r>
                            <w:proofErr w:type="spellEnd"/>
                            <w:r w:rsidRPr="000F761E">
                              <w:rPr>
                                <w:rFonts w:ascii="Garamond" w:hAnsi="Garamond"/>
                                <w:bCs/>
                              </w:rPr>
                              <w:t xml:space="preserve"> Pesantren </w:t>
                            </w:r>
                            <w:proofErr w:type="spellStart"/>
                            <w:r w:rsidRPr="000F761E">
                              <w:rPr>
                                <w:rFonts w:ascii="Garamond" w:hAnsi="Garamond"/>
                                <w:bCs/>
                              </w:rPr>
                              <w:t>Attaqwa</w:t>
                            </w:r>
                            <w:proofErr w:type="spellEnd"/>
                            <w:r w:rsidRPr="000F761E">
                              <w:rPr>
                                <w:rFonts w:ascii="Garamond" w:hAnsi="Garamond"/>
                                <w:bCs/>
                              </w:rPr>
                              <w:t xml:space="preserve">. Penelitian ini akan membahas biografi KH. Noer Ali dan pandangannya terkait </w:t>
                            </w:r>
                            <w:proofErr w:type="spellStart"/>
                            <w:r w:rsidRPr="000F761E">
                              <w:rPr>
                                <w:rFonts w:ascii="Garamond" w:hAnsi="Garamond"/>
                                <w:bCs/>
                              </w:rPr>
                              <w:t>moderasi</w:t>
                            </w:r>
                            <w:proofErr w:type="spellEnd"/>
                            <w:r w:rsidRPr="000F761E">
                              <w:rPr>
                                <w:rFonts w:ascii="Garamond" w:hAnsi="Garamond"/>
                                <w:bCs/>
                              </w:rPr>
                              <w:t xml:space="preserve"> beragama. Melalui pendekatan teori "Great Man" atau "</w:t>
                            </w:r>
                            <w:proofErr w:type="spellStart"/>
                            <w:r w:rsidRPr="000F761E">
                              <w:rPr>
                                <w:rFonts w:ascii="Garamond" w:hAnsi="Garamond"/>
                                <w:bCs/>
                              </w:rPr>
                              <w:t>Heroic</w:t>
                            </w:r>
                            <w:proofErr w:type="spellEnd"/>
                            <w:r w:rsidRPr="000F761E">
                              <w:rPr>
                                <w:rFonts w:ascii="Garamond" w:hAnsi="Garamond"/>
                                <w:bCs/>
                              </w:rPr>
                              <w:t xml:space="preserve"> Man," penelitian ini akan mengeksplorasi bagaimana kehidupan KH. Noer Ali memengaruhi sejarah dan masyarakat. Biografi KH. Noer Ali mencerminkan perannya sebagai ulama, pejuang, dan cendekiawan yang berkontribusi pada pendidikan, politik, dan agama. Dalam konteks </w:t>
                            </w:r>
                            <w:proofErr w:type="spellStart"/>
                            <w:r w:rsidRPr="000F761E">
                              <w:rPr>
                                <w:rFonts w:ascii="Garamond" w:hAnsi="Garamond"/>
                                <w:bCs/>
                              </w:rPr>
                              <w:t>moderasi</w:t>
                            </w:r>
                            <w:proofErr w:type="spellEnd"/>
                            <w:r w:rsidRPr="000F761E">
                              <w:rPr>
                                <w:rFonts w:ascii="Garamond" w:hAnsi="Garamond"/>
                                <w:bCs/>
                              </w:rPr>
                              <w:t xml:space="preserve"> beragama, pandangan KH. Noer Ali dapat memberikan wawasan tentang bagaimana membangun toleransi dan kerukunan di tengah perbedaan keyakinan. Melalui riset ini, kita akan memahami lebih dalam tentang sosok KH. Noer Ali dan kontribusinya dalam membentuk wajah pesantren Indonesia serta pandangan </w:t>
                            </w:r>
                            <w:proofErr w:type="spellStart"/>
                            <w:r w:rsidRPr="000F761E">
                              <w:rPr>
                                <w:rFonts w:ascii="Garamond" w:hAnsi="Garamond"/>
                                <w:bCs/>
                              </w:rPr>
                              <w:t>moderasi</w:t>
                            </w:r>
                            <w:proofErr w:type="spellEnd"/>
                            <w:r w:rsidRPr="000F761E">
                              <w:rPr>
                                <w:rFonts w:ascii="Garamond" w:hAnsi="Garamond"/>
                                <w:bCs/>
                              </w:rPr>
                              <w:t xml:space="preserve"> beragama. Kehidupan dan pemikiran KH. Noer Ali menjadi inspirasi dan contoh bagi generasi selanjutnya dalam membangun masyarakat yang harmonis dan toleran. Penelitian ini bertujuan untuk memberikan wawasan tentang bagaimana seorang tokoh bisa membentuk dan memengaruhi perjalanan sejarah serta memberikan pandangan berharga tentang </w:t>
                            </w:r>
                            <w:proofErr w:type="spellStart"/>
                            <w:r w:rsidRPr="000F761E">
                              <w:rPr>
                                <w:rFonts w:ascii="Garamond" w:hAnsi="Garamond"/>
                                <w:bCs/>
                              </w:rPr>
                              <w:t>moderasi</w:t>
                            </w:r>
                            <w:proofErr w:type="spellEnd"/>
                            <w:r w:rsidRPr="000F761E">
                              <w:rPr>
                                <w:rFonts w:ascii="Garamond" w:hAnsi="Garamond"/>
                                <w:bCs/>
                              </w:rPr>
                              <w:t xml:space="preserve"> dalam beragama.</w:t>
                            </w:r>
                          </w:p>
                          <w:p w:rsidR="006524A7" w:rsidRDefault="006524A7" w:rsidP="000757BA">
                            <w:pPr>
                              <w:spacing w:before="119"/>
                              <w:ind w:left="148" w:right="107"/>
                              <w:jc w:val="both"/>
                              <w:rPr>
                                <w:sz w:val="20"/>
                              </w:rPr>
                            </w:pPr>
                          </w:p>
                        </w:txbxContent>
                      </wps:txbx>
                      <wps:bodyPr lIns="0" tIns="0" rIns="0" bIns="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64.25pt;margin-top:1.55pt;width:311.8pt;height:334.5pt;z-index:251662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" fillcolor="#deebf6" stroked="f">
                <v:textbox inset="0,0,0,0">
                  <w:txbxContent>
                    <w:p w:rsidR="006524A7" w:rsidRDefault="006524A7">
                      <w:pPr>
                        <w:pStyle w:val="BodyText"/>
                        <w:spacing w:before="11"/>
                        <w:rPr>
                          <w:sz w:val="20"/>
                        </w:rPr>
                      </w:pPr>
                    </w:p>
                    <w:p w:rsidR="006524A7" w:rsidRDefault="006524A7" w:rsidP="000757BA">
                      <w:pPr>
                        <w:ind w:left="180"/>
                        <w:rPr>
                          <w:b/>
                        </w:rPr>
                      </w:pPr>
                      <w:r>
                        <w:rPr>
                          <w:b/>
                          <w:color w:val="4471C4"/>
                        </w:rPr>
                        <w:t>ABSTRAK</w:t>
                      </w:r>
                    </w:p>
                    <w:p w:rsidR="006524A7" w:rsidRPr="000757BA" w:rsidRDefault="006524A7" w:rsidP="000757BA">
                      <w:pPr>
                        <w:ind w:left="180" w:right="120" w:firstLine="540"/>
                        <w:jc w:val="both"/>
                        <w:rPr>
                          <w:szCs w:val="24"/>
                        </w:rPr>
                      </w:pPr>
                      <w:r w:rsidRPr="000F761E">
                        <w:rPr>
                          <w:rFonts w:ascii="Garamond" w:hAnsi="Garamond"/>
                          <w:bCs/>
                        </w:rPr>
                        <w:t xml:space="preserve">Dalam konteks pesantren, </w:t>
                      </w:r>
                      <w:proofErr w:type="spellStart"/>
                      <w:r w:rsidRPr="000F761E">
                        <w:rPr>
                          <w:rFonts w:ascii="Garamond" w:hAnsi="Garamond"/>
                          <w:bCs/>
                        </w:rPr>
                        <w:t>Kyai</w:t>
                      </w:r>
                      <w:proofErr w:type="spellEnd"/>
                      <w:r w:rsidRPr="000F761E">
                        <w:rPr>
                          <w:rFonts w:ascii="Garamond" w:hAnsi="Garamond"/>
                          <w:bCs/>
                        </w:rPr>
                        <w:t xml:space="preserve"> merupakan elemen sentral yang memegang peranan krusial. </w:t>
                      </w:r>
                      <w:proofErr w:type="spellStart"/>
                      <w:r w:rsidRPr="000F761E">
                        <w:rPr>
                          <w:rFonts w:ascii="Garamond" w:hAnsi="Garamond"/>
                          <w:bCs/>
                        </w:rPr>
                        <w:t>Kyai</w:t>
                      </w:r>
                      <w:proofErr w:type="spellEnd"/>
                      <w:r w:rsidRPr="000F761E">
                        <w:rPr>
                          <w:rFonts w:ascii="Garamond" w:hAnsi="Garamond"/>
                          <w:bCs/>
                        </w:rPr>
                        <w:t xml:space="preserve"> tidak hanya sering menjadi pendiri pesantren, tetapi juga menjadi pilar utama dalam pertumbuhan dan kesuksesan pesantren. Hal ini juga terlihat pada Pesantren </w:t>
                      </w:r>
                      <w:proofErr w:type="spellStart"/>
                      <w:r w:rsidRPr="000F761E">
                        <w:rPr>
                          <w:rFonts w:ascii="Garamond" w:hAnsi="Garamond"/>
                          <w:bCs/>
                        </w:rPr>
                        <w:t>Attaqwa</w:t>
                      </w:r>
                      <w:proofErr w:type="spellEnd"/>
                      <w:r w:rsidRPr="000F761E">
                        <w:rPr>
                          <w:rFonts w:ascii="Garamond" w:hAnsi="Garamond"/>
                          <w:bCs/>
                        </w:rPr>
                        <w:t xml:space="preserve"> yang didirikan oleh KH. Noer Ali di Bekasi. Kepemimpinan dan pengaruh KH. Noer Ali membentuk daya tarik dan </w:t>
                      </w:r>
                      <w:proofErr w:type="spellStart"/>
                      <w:r w:rsidRPr="000F761E">
                        <w:rPr>
                          <w:rFonts w:ascii="Garamond" w:hAnsi="Garamond"/>
                          <w:bCs/>
                        </w:rPr>
                        <w:t>kharisma</w:t>
                      </w:r>
                      <w:proofErr w:type="spellEnd"/>
                      <w:r w:rsidRPr="000F761E">
                        <w:rPr>
                          <w:rFonts w:ascii="Garamond" w:hAnsi="Garamond"/>
                          <w:bCs/>
                        </w:rPr>
                        <w:t xml:space="preserve"> Pesantren </w:t>
                      </w:r>
                      <w:proofErr w:type="spellStart"/>
                      <w:r w:rsidRPr="000F761E">
                        <w:rPr>
                          <w:rFonts w:ascii="Garamond" w:hAnsi="Garamond"/>
                          <w:bCs/>
                        </w:rPr>
                        <w:t>Attaqwa</w:t>
                      </w:r>
                      <w:proofErr w:type="spellEnd"/>
                      <w:r w:rsidRPr="000F761E">
                        <w:rPr>
                          <w:rFonts w:ascii="Garamond" w:hAnsi="Garamond"/>
                          <w:bCs/>
                        </w:rPr>
                        <w:t xml:space="preserve">. Penelitian ini akan membahas biografi KH. Noer Ali dan pandangannya terkait </w:t>
                      </w:r>
                      <w:proofErr w:type="spellStart"/>
                      <w:r w:rsidRPr="000F761E">
                        <w:rPr>
                          <w:rFonts w:ascii="Garamond" w:hAnsi="Garamond"/>
                          <w:bCs/>
                        </w:rPr>
                        <w:t>moderasi</w:t>
                      </w:r>
                      <w:proofErr w:type="spellEnd"/>
                      <w:r w:rsidRPr="000F761E">
                        <w:rPr>
                          <w:rFonts w:ascii="Garamond" w:hAnsi="Garamond"/>
                          <w:bCs/>
                        </w:rPr>
                        <w:t xml:space="preserve"> beragama. Melalui pendekatan teori "Great Man" atau "</w:t>
                      </w:r>
                      <w:proofErr w:type="spellStart"/>
                      <w:r w:rsidRPr="000F761E">
                        <w:rPr>
                          <w:rFonts w:ascii="Garamond" w:hAnsi="Garamond"/>
                          <w:bCs/>
                        </w:rPr>
                        <w:t>Heroic</w:t>
                      </w:r>
                      <w:proofErr w:type="spellEnd"/>
                      <w:r w:rsidRPr="000F761E">
                        <w:rPr>
                          <w:rFonts w:ascii="Garamond" w:hAnsi="Garamond"/>
                          <w:bCs/>
                        </w:rPr>
                        <w:t xml:space="preserve"> Man," penelitian ini akan mengeksplorasi bagaimana kehidupan KH. Noer Ali memengaruhi sejarah dan masyarakat. Biografi KH. Noer Ali mencerminkan perannya sebagai ulama, pejuang, dan cendekiawan yang berkontribusi pada pendidikan, politik, dan agama. Dalam konteks </w:t>
                      </w:r>
                      <w:proofErr w:type="spellStart"/>
                      <w:r w:rsidRPr="000F761E">
                        <w:rPr>
                          <w:rFonts w:ascii="Garamond" w:hAnsi="Garamond"/>
                          <w:bCs/>
                        </w:rPr>
                        <w:t>moderasi</w:t>
                      </w:r>
                      <w:proofErr w:type="spellEnd"/>
                      <w:r w:rsidRPr="000F761E">
                        <w:rPr>
                          <w:rFonts w:ascii="Garamond" w:hAnsi="Garamond"/>
                          <w:bCs/>
                        </w:rPr>
                        <w:t xml:space="preserve"> beragama, pandangan KH. Noer Ali dapat memberikan wawasan tentang bagaimana membangun toleransi dan kerukunan di tengah perbedaan keyakinan. Melalui riset ini, kita akan memahami lebih dalam tentang sosok KH. Noer Ali dan kontribusinya dalam membentuk wajah pesantren Indonesia serta pandangan </w:t>
                      </w:r>
                      <w:proofErr w:type="spellStart"/>
                      <w:r w:rsidRPr="000F761E">
                        <w:rPr>
                          <w:rFonts w:ascii="Garamond" w:hAnsi="Garamond"/>
                          <w:bCs/>
                        </w:rPr>
                        <w:t>moderasi</w:t>
                      </w:r>
                      <w:proofErr w:type="spellEnd"/>
                      <w:r w:rsidRPr="000F761E">
                        <w:rPr>
                          <w:rFonts w:ascii="Garamond" w:hAnsi="Garamond"/>
                          <w:bCs/>
                        </w:rPr>
                        <w:t xml:space="preserve"> beragama. Kehidupan dan pemikiran KH. Noer Ali menjadi inspirasi dan contoh bagi generasi selanjutnya dalam membangun masyarakat yang harmonis dan toleran. Penelitian ini bertujuan untuk memberikan wawasan tentang bagaimana seorang tokoh bisa membentuk dan memengaruhi perjalanan sejarah serta memberikan pandangan berharga tentang </w:t>
                      </w:r>
                      <w:proofErr w:type="spellStart"/>
                      <w:r w:rsidRPr="000F761E">
                        <w:rPr>
                          <w:rFonts w:ascii="Garamond" w:hAnsi="Garamond"/>
                          <w:bCs/>
                        </w:rPr>
                        <w:t>moderasi</w:t>
                      </w:r>
                      <w:proofErr w:type="spellEnd"/>
                      <w:r w:rsidRPr="000F761E">
                        <w:rPr>
                          <w:rFonts w:ascii="Garamond" w:hAnsi="Garamond"/>
                          <w:bCs/>
                        </w:rPr>
                        <w:t xml:space="preserve"> dalam beragama.</w:t>
                      </w:r>
                    </w:p>
                    <w:p w:rsidR="006524A7" w:rsidRDefault="006524A7" w:rsidP="000757BA">
                      <w:pPr>
                        <w:spacing w:before="119"/>
                        <w:ind w:left="148" w:right="107"/>
                        <w:jc w:val="both"/>
                        <w:rPr>
                          <w:sz w:val="20"/>
                        </w:rPr>
                      </w:pPr>
                    </w:p>
                  </w:txbxContent>
                </v:textbox>
                <w10:wrap anchorx="page"/>
              </v:shape>
            </w:pict>
          </mc:Fallback>
        </mc:AlternateContent>
      </w:r>
      <w:r w:rsidR="006524A7">
        <w:rPr>
          <w:noProof/>
          <w:sz w:val="4"/>
          <w:lang w:val="id-ID" w:eastAsia="id-ID"/>
        </w:rPr>
        <mc:AlternateContent>
          <mc:Choice Requires="wpg">
            <w:drawing>
              <wp:inline distT="0" distB="0" distL="114300" distR="114300" wp14:anchorId="42B23133" wp14:editId="49163FAD">
                <wp:extent cx="5483860" cy="27940"/>
                <wp:effectExtent l="0" t="0" r="2540" b="635"/>
                <wp:docPr id="8" name="Group 4"/>
                <wp:cNvGraphicFramePr/>
                <a:graphic xmlns:a="http://schemas.openxmlformats.org/drawingml/2006/main">
                  <a:graphicData uri="http://schemas.microsoft.com/office/word/2010/wordprocessingGroup">
                    <wpg:wgp>
                      <wpg:cNvGrpSpPr/>
                      <wpg:grpSpPr>
                        <a:xfrm>
                          <a:off x="0" y="0"/>
                          <a:ext cx="5483860" cy="27940"/>
                          <a:chOff x="0" y="0"/>
                          <a:chExt cx="8636" cy="44"/>
                        </a:xfrm>
                      </wpg:grpSpPr>
                      <wps:wsp>
                        <wps:cNvPr id="7" name="Lines 5"/>
                        <wps:cNvCnPr/>
                        <wps:spPr>
                          <a:xfrm>
                            <a:off x="0" y="22"/>
                            <a:ext cx="8636" cy="0"/>
                          </a:xfrm>
                          <a:prstGeom prst="line">
                            <a:avLst/>
                          </a:prstGeom>
                          <a:ln w="27432" cap="flat" cmpd="sng">
                            <a:solidFill>
                              <a:srgbClr val="4471C4"/>
                            </a:solidFill>
                            <a:prstDash val="solid"/>
                            <a:headEnd type="none" w="med" len="med"/>
                            <a:tailEnd type="none" w="med" len="med"/>
                          </a:ln>
                        </wps:spPr>
                        <wps:bodyPr/>
                      </wps:wsp>
                    </wpg:wgp>
                  </a:graphicData>
                </a:graphic>
              </wp:inline>
            </w:drawing>
          </mc:Choice>
          <mc:Fallback xmlns:wpsCustomData="http://www.wps.cn/officeDocument/2013/wpsCustomData" xmlns:w15="http://schemas.microsoft.com/office/word/2012/wordml">
            <w:pict>
              <v:group id="Group 4" o:spid="_x0000_s1026" o:spt="203" style="height:2.2pt;width:431.8pt;" coordsize="8636,44" o:gfxdata="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sIcZtQAAAADAQAADwAAAAAAAAABACAAAAAiAAAAZHJzL2Rvd25yZXYu&#10;eG1sUEsBAhQAFAAAAAgAh07iQKP0RRk4AgAA/wQAAA4AAAAAAAAAAQAgAAAAIwEAAGRycy9lMm9E&#10;b2MueG1sUEsFBgAAAAAGAAYAWQEAAM0FAAAAAA==&#10;">
                <o:lock v:ext="edit" aspectratio="f"/>
                <v:line id="Lines 5" o:spid="_x0000_s1026" o:spt="20" style="position:absolute;left:0;top:22;height:0;width:8636;" filled="f" stroked="t" coordsize="21600,21600" o:gfxdata="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Lv1RugAAANoA&#10;AAAPAAAAAAAAAAEAIAAAACIAAABkcnMvZG93bnJldi54bWxQSwECFAAUAAAACACHTuJAMy8FnjsA&#10;AAA5AAAAEAAAAAAAAAABACAAAAAJAQAAZHJzL3NoYXBleG1sLnhtbFBLBQYAAAAABgAGAFsBAACz&#10;AwAAAAA=&#10;">
                  <v:fill on="f" focussize="0,0"/>
                  <v:stroke weight="2.16pt" color="#4471C4" joinstyle="round"/>
                  <v:imagedata o:title=""/>
                  <o:lock v:ext="edit" aspectratio="f"/>
                </v:line>
                <w10:wrap type="none"/>
                <w10:anchorlock/>
              </v:group>
            </w:pict>
          </mc:Fallback>
        </mc:AlternateContent>
      </w:r>
    </w:p>
    <w:p w:rsidR="00E65BB7" w:rsidRDefault="00E65BB7">
      <w:pPr>
        <w:pStyle w:val="BodyText"/>
        <w:spacing w:before="10"/>
        <w:rPr>
          <w:sz w:val="15"/>
        </w:rPr>
      </w:pPr>
    </w:p>
    <w:p w:rsidR="00E65BB7" w:rsidRDefault="006524A7">
      <w:pPr>
        <w:spacing w:before="92"/>
        <w:ind w:left="113"/>
        <w:rPr>
          <w:b/>
        </w:rPr>
      </w:pPr>
      <w:proofErr w:type="spellStart"/>
      <w:r>
        <w:rPr>
          <w:b/>
          <w:color w:val="4471C4"/>
        </w:rPr>
        <w:t>Keywords</w:t>
      </w:r>
      <w:proofErr w:type="spellEnd"/>
    </w:p>
    <w:p w:rsidR="00E65BB7" w:rsidRPr="008857DA" w:rsidRDefault="008857DA">
      <w:pPr>
        <w:spacing w:before="1"/>
        <w:ind w:left="113" w:right="6736"/>
        <w:rPr>
          <w:bCs/>
          <w:i/>
          <w:iCs/>
          <w:sz w:val="20"/>
        </w:rPr>
      </w:pPr>
      <w:r w:rsidRPr="008857DA">
        <w:rPr>
          <w:rFonts w:ascii="Garamond" w:hAnsi="Garamond"/>
          <w:bCs/>
          <w:i/>
          <w:iCs/>
        </w:rPr>
        <w:t xml:space="preserve">KH. Noer Ali, </w:t>
      </w:r>
      <w:proofErr w:type="spellStart"/>
      <w:r w:rsidRPr="008857DA">
        <w:rPr>
          <w:rFonts w:ascii="Garamond" w:hAnsi="Garamond"/>
          <w:bCs/>
          <w:i/>
          <w:iCs/>
        </w:rPr>
        <w:t>Moderasi</w:t>
      </w:r>
      <w:proofErr w:type="spellEnd"/>
      <w:r w:rsidRPr="008857DA">
        <w:rPr>
          <w:rFonts w:ascii="Garamond" w:hAnsi="Garamond"/>
          <w:bCs/>
          <w:i/>
          <w:iCs/>
        </w:rPr>
        <w:t xml:space="preserve"> Beragama, Bekasi, </w:t>
      </w:r>
      <w:proofErr w:type="spellStart"/>
      <w:r w:rsidRPr="008857DA">
        <w:rPr>
          <w:rFonts w:ascii="Garamond" w:hAnsi="Garamond"/>
          <w:bCs/>
          <w:i/>
          <w:iCs/>
        </w:rPr>
        <w:t>Heroic</w:t>
      </w:r>
      <w:proofErr w:type="spellEnd"/>
      <w:r w:rsidRPr="008857DA">
        <w:rPr>
          <w:rFonts w:ascii="Garamond" w:hAnsi="Garamond"/>
          <w:bCs/>
          <w:i/>
          <w:iCs/>
        </w:rPr>
        <w:t xml:space="preserve"> Man,Toleransi</w:t>
      </w:r>
    </w:p>
    <w:p w:rsidR="00E65BB7" w:rsidRDefault="00E65BB7">
      <w:pPr>
        <w:pStyle w:val="BodyText"/>
        <w:rPr>
          <w:i/>
          <w:sz w:val="20"/>
        </w:rPr>
      </w:pPr>
    </w:p>
    <w:p w:rsidR="00E65BB7" w:rsidRDefault="00E65BB7">
      <w:pPr>
        <w:pStyle w:val="BodyText"/>
        <w:rPr>
          <w:i/>
          <w:sz w:val="20"/>
        </w:rPr>
      </w:pPr>
    </w:p>
    <w:p w:rsidR="00E65BB7" w:rsidRDefault="00E65BB7">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0757BA" w:rsidRDefault="000757BA">
      <w:pPr>
        <w:pStyle w:val="BodyText"/>
        <w:rPr>
          <w:i/>
          <w:sz w:val="20"/>
        </w:rPr>
      </w:pPr>
    </w:p>
    <w:p w:rsidR="00E65BB7" w:rsidRDefault="00E65BB7">
      <w:pPr>
        <w:pStyle w:val="BodyText"/>
        <w:spacing w:before="5"/>
        <w:rPr>
          <w:i/>
          <w:sz w:val="20"/>
        </w:rPr>
      </w:pPr>
    </w:p>
    <w:p w:rsidR="008857DA" w:rsidRDefault="008857DA">
      <w:pPr>
        <w:pStyle w:val="BodyText"/>
        <w:spacing w:before="5"/>
        <w:rPr>
          <w:i/>
          <w:sz w:val="20"/>
        </w:rPr>
      </w:pPr>
    </w:p>
    <w:p w:rsidR="000757BA" w:rsidRDefault="000757BA">
      <w:pPr>
        <w:pStyle w:val="BodyText"/>
        <w:spacing w:before="5"/>
        <w:rPr>
          <w:i/>
          <w:sz w:val="11"/>
        </w:rPr>
      </w:pPr>
    </w:p>
    <w:p w:rsidR="00E65BB7" w:rsidRDefault="006524A7">
      <w:pPr>
        <w:pStyle w:val="BodyText"/>
        <w:spacing w:line="44" w:lineRule="exact"/>
        <w:ind w:left="-17"/>
        <w:rPr>
          <w:sz w:val="4"/>
        </w:rPr>
      </w:pPr>
      <w:r>
        <w:rPr>
          <w:noProof/>
          <w:sz w:val="4"/>
          <w:lang w:val="id-ID" w:eastAsia="id-ID"/>
        </w:rPr>
        <mc:AlternateContent>
          <mc:Choice Requires="wpg">
            <w:drawing>
              <wp:inline distT="0" distB="0" distL="114300" distR="114300">
                <wp:extent cx="5483860" cy="27940"/>
                <wp:effectExtent l="0" t="0" r="2540" b="635"/>
                <wp:docPr id="10" name="Group 7"/>
                <wp:cNvGraphicFramePr/>
                <a:graphic xmlns:a="http://schemas.openxmlformats.org/drawingml/2006/main">
                  <a:graphicData uri="http://schemas.microsoft.com/office/word/2010/wordprocessingGroup">
                    <wpg:wgp>
                      <wpg:cNvGrpSpPr/>
                      <wpg:grpSpPr>
                        <a:xfrm>
                          <a:off x="0" y="0"/>
                          <a:ext cx="5483860" cy="27940"/>
                          <a:chOff x="0" y="0"/>
                          <a:chExt cx="8636" cy="44"/>
                        </a:xfrm>
                      </wpg:grpSpPr>
                      <wps:wsp>
                        <wps:cNvPr id="9" name="Lines 8"/>
                        <wps:cNvCnPr/>
                        <wps:spPr>
                          <a:xfrm>
                            <a:off x="0" y="22"/>
                            <a:ext cx="8636" cy="0"/>
                          </a:xfrm>
                          <a:prstGeom prst="line">
                            <a:avLst/>
                          </a:prstGeom>
                          <a:ln w="27432" cap="flat" cmpd="sng">
                            <a:solidFill>
                              <a:srgbClr val="4471C4"/>
                            </a:solidFill>
                            <a:prstDash val="solid"/>
                            <a:headEnd type="none" w="med" len="med"/>
                            <a:tailEnd type="none" w="med" len="med"/>
                          </a:ln>
                        </wps:spPr>
                        <wps:bodyPr/>
                      </wps:wsp>
                    </wpg:wgp>
                  </a:graphicData>
                </a:graphic>
              </wp:inline>
            </w:drawing>
          </mc:Choice>
          <mc:Fallback xmlns:wpsCustomData="http://www.wps.cn/officeDocument/2013/wpsCustomData" xmlns:w15="http://schemas.microsoft.com/office/word/2012/wordml">
            <w:pict>
              <v:group id="Group 7" o:spid="_x0000_s1026" o:spt="203" style="height:2.2pt;width:431.8pt;" coordsize="8636,44" o:gfxdata="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bCHGbUAAAAAwEAAA8AAAAAAAAAAQAgAAAAIgAAAGRycy9kb3ducmV2&#10;LnhtbFBLAQIUABQAAAAIAIdO4kDhhPOFOQIAAAAFAAAOAAAAAAAAAAEAIAAAACMBAABkcnMvZTJv&#10;RG9jLnhtbFBLBQYAAAAABgAGAFkBAADOBQAAAAA=&#10;">
                <o:lock v:ext="edit" aspectratio="f"/>
                <v:line id="Lines 8" o:spid="_x0000_s1026" o:spt="20" style="position:absolute;left:0;top:22;height:0;width:8636;" filled="f" stroked="t" coordsize="21600,21600" o:gfxdata="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uLsAAADa&#10;AAAADwAAAAAAAAABACAAAAAiAAAAZHJzL2Rvd25yZXYueG1sUEsBAhQAFAAAAAgAh07iQDMvBZ47&#10;AAAAOQAAABAAAAAAAAAAAQAgAAAACgEAAGRycy9zaGFwZXhtbC54bWxQSwUGAAAAAAYABgBbAQAA&#10;tAMAAAAA&#10;">
                  <v:fill on="f" focussize="0,0"/>
                  <v:stroke weight="2.16pt" color="#4471C4" joinstyle="round"/>
                  <v:imagedata o:title=""/>
                  <o:lock v:ext="edit" aspectratio="f"/>
                </v:line>
                <w10:wrap type="none"/>
                <w10:anchorlock/>
              </v:group>
            </w:pict>
          </mc:Fallback>
        </mc:AlternateContent>
      </w:r>
    </w:p>
    <w:p w:rsidR="00E65BB7" w:rsidRDefault="00E65BB7">
      <w:pPr>
        <w:pStyle w:val="BodyText"/>
        <w:spacing w:before="2"/>
        <w:rPr>
          <w:i/>
          <w:sz w:val="16"/>
        </w:rPr>
      </w:pPr>
    </w:p>
    <w:p w:rsidR="00E65BB7" w:rsidRPr="008857DA" w:rsidRDefault="000757BA" w:rsidP="008857DA">
      <w:pPr>
        <w:widowControl/>
        <w:autoSpaceDE/>
        <w:autoSpaceDN/>
        <w:rPr>
          <w:b/>
          <w:bCs/>
          <w:color w:val="4471C4"/>
          <w:sz w:val="28"/>
          <w:szCs w:val="28"/>
        </w:rPr>
      </w:pPr>
      <w:r w:rsidRPr="008857DA">
        <w:rPr>
          <w:b/>
          <w:bCs/>
          <w:color w:val="4471C4"/>
          <w:sz w:val="28"/>
          <w:szCs w:val="28"/>
        </w:rPr>
        <w:t>Pendahuluan</w:t>
      </w:r>
      <w:r w:rsidRPr="008857DA">
        <w:rPr>
          <w:b/>
          <w:bCs/>
          <w:color w:val="4471C4"/>
        </w:rPr>
        <w:t xml:space="preserve"> </w:t>
      </w:r>
    </w:p>
    <w:p w:rsidR="005B42B2" w:rsidRDefault="008857DA" w:rsidP="005B42B2">
      <w:pPr>
        <w:ind w:left="-15" w:firstLine="555"/>
        <w:jc w:val="both"/>
        <w:rPr>
          <w:sz w:val="24"/>
          <w:szCs w:val="24"/>
        </w:rPr>
      </w:pPr>
      <w:proofErr w:type="spellStart"/>
      <w:r w:rsidRPr="005B42B2">
        <w:rPr>
          <w:sz w:val="24"/>
          <w:szCs w:val="24"/>
        </w:rPr>
        <w:t>Kyai</w:t>
      </w:r>
      <w:proofErr w:type="spellEnd"/>
      <w:r w:rsidRPr="005B42B2">
        <w:rPr>
          <w:sz w:val="24"/>
          <w:szCs w:val="24"/>
        </w:rPr>
        <w:t xml:space="preserve"> merupakan elemen paling esensial dari </w:t>
      </w:r>
      <w:proofErr w:type="spellStart"/>
      <w:r w:rsidRPr="005B42B2">
        <w:rPr>
          <w:sz w:val="24"/>
          <w:szCs w:val="24"/>
        </w:rPr>
        <w:t>suatu</w:t>
      </w:r>
      <w:proofErr w:type="spellEnd"/>
      <w:r w:rsidRPr="005B42B2">
        <w:rPr>
          <w:sz w:val="24"/>
          <w:szCs w:val="24"/>
        </w:rPr>
        <w:t xml:space="preserve"> pesantren. Ia </w:t>
      </w:r>
      <w:proofErr w:type="spellStart"/>
      <w:r w:rsidRPr="005B42B2">
        <w:rPr>
          <w:sz w:val="24"/>
          <w:szCs w:val="24"/>
        </w:rPr>
        <w:t>seringkali</w:t>
      </w:r>
      <w:proofErr w:type="spellEnd"/>
      <w:r w:rsidRPr="005B42B2">
        <w:rPr>
          <w:sz w:val="24"/>
          <w:szCs w:val="24"/>
        </w:rPr>
        <w:t xml:space="preserve"> bahkan merupakan pendiriannya. Sudah sewajarnya bahwa pertumbuhan </w:t>
      </w:r>
      <w:proofErr w:type="spellStart"/>
      <w:r w:rsidRPr="005B42B2">
        <w:rPr>
          <w:sz w:val="24"/>
          <w:szCs w:val="24"/>
        </w:rPr>
        <w:t>suatu</w:t>
      </w:r>
      <w:proofErr w:type="spellEnd"/>
      <w:r w:rsidRPr="005B42B2">
        <w:rPr>
          <w:sz w:val="24"/>
          <w:szCs w:val="24"/>
        </w:rPr>
        <w:t xml:space="preserve"> pesantren semata-mata bergantung pada kemampuan pribadi kyainya1 hal ini juga yang melatarbelakangi kesuksesan sebuah pesantren. Daya tarik serta kharismatik dalam sosok seorang KH. Noer Ali ini.</w:t>
      </w:r>
      <w:r w:rsidR="005B42B2">
        <w:rPr>
          <w:sz w:val="24"/>
          <w:szCs w:val="24"/>
        </w:rPr>
        <w:t xml:space="preserve"> </w:t>
      </w:r>
      <w:r w:rsidRPr="005B42B2">
        <w:rPr>
          <w:sz w:val="24"/>
          <w:szCs w:val="24"/>
        </w:rPr>
        <w:t xml:space="preserve">Hal itu juga yang melatarbelakangi Pesantren </w:t>
      </w:r>
      <w:proofErr w:type="spellStart"/>
      <w:r w:rsidRPr="005B42B2">
        <w:rPr>
          <w:sz w:val="24"/>
          <w:szCs w:val="24"/>
        </w:rPr>
        <w:t>Attaqwa</w:t>
      </w:r>
      <w:proofErr w:type="spellEnd"/>
      <w:r w:rsidRPr="005B42B2">
        <w:rPr>
          <w:sz w:val="24"/>
          <w:szCs w:val="24"/>
        </w:rPr>
        <w:t xml:space="preserve"> yang dulu bernama Madrasah Menengah </w:t>
      </w:r>
      <w:proofErr w:type="spellStart"/>
      <w:r w:rsidRPr="005B42B2">
        <w:rPr>
          <w:sz w:val="24"/>
          <w:szCs w:val="24"/>
        </w:rPr>
        <w:t>Attqwa</w:t>
      </w:r>
      <w:proofErr w:type="spellEnd"/>
      <w:r w:rsidRPr="005B42B2">
        <w:rPr>
          <w:sz w:val="24"/>
          <w:szCs w:val="24"/>
        </w:rPr>
        <w:t xml:space="preserve"> (MMA) </w:t>
      </w:r>
      <w:proofErr w:type="spellStart"/>
      <w:r w:rsidRPr="005B42B2">
        <w:rPr>
          <w:sz w:val="24"/>
          <w:szCs w:val="24"/>
        </w:rPr>
        <w:t>dibawah</w:t>
      </w:r>
      <w:proofErr w:type="spellEnd"/>
      <w:r w:rsidRPr="005B42B2">
        <w:rPr>
          <w:sz w:val="24"/>
          <w:szCs w:val="24"/>
        </w:rPr>
        <w:t xml:space="preserve"> Yayasan YP3I (Yayasan Pembangunan Pemeliharaan dan Pertolongan Islam) yang kini bernama Yayasan </w:t>
      </w:r>
      <w:proofErr w:type="spellStart"/>
      <w:r w:rsidRPr="005B42B2">
        <w:rPr>
          <w:sz w:val="24"/>
          <w:szCs w:val="24"/>
        </w:rPr>
        <w:t>Attaqwa</w:t>
      </w:r>
      <w:proofErr w:type="spellEnd"/>
      <w:r w:rsidRPr="005B42B2">
        <w:rPr>
          <w:sz w:val="24"/>
          <w:szCs w:val="24"/>
        </w:rPr>
        <w:t xml:space="preserve">, berkedudukan di Desa </w:t>
      </w:r>
      <w:proofErr w:type="spellStart"/>
      <w:r w:rsidRPr="005B42B2">
        <w:rPr>
          <w:sz w:val="24"/>
          <w:szCs w:val="24"/>
        </w:rPr>
        <w:t>Ujungharapan</w:t>
      </w:r>
      <w:proofErr w:type="spellEnd"/>
      <w:r w:rsidRPr="005B42B2">
        <w:rPr>
          <w:sz w:val="24"/>
          <w:szCs w:val="24"/>
        </w:rPr>
        <w:t>, Bahagia, Bekasi yang didirikan oleh KH. Noer Ali. KH. Noer Ali.</w:t>
      </w:r>
    </w:p>
    <w:p w:rsidR="005B42B2" w:rsidRDefault="008857DA" w:rsidP="00DB546C">
      <w:pPr>
        <w:ind w:left="-15" w:firstLine="555"/>
        <w:jc w:val="both"/>
        <w:rPr>
          <w:sz w:val="24"/>
          <w:szCs w:val="24"/>
        </w:rPr>
      </w:pPr>
      <w:r w:rsidRPr="005B42B2">
        <w:rPr>
          <w:sz w:val="24"/>
          <w:szCs w:val="24"/>
        </w:rPr>
        <w:t xml:space="preserve">Selama tiga dasawarsa terakhir, penerbitan riwayat hidup tokoh menyemarakkan khasanah penulisan sejarah Indonesia. Sebagian besar penulisan dikemas dalam bentuk </w:t>
      </w:r>
      <w:r w:rsidRPr="005B42B2">
        <w:rPr>
          <w:sz w:val="24"/>
          <w:szCs w:val="24"/>
        </w:rPr>
        <w:lastRenderedPageBreak/>
        <w:t>biografi, baik biografi tunggal yang hanya membahas seorang tokoh sebagai sentral penulisan, maupun kumpulan biografi yang terdiri atas beberapa tokoh. Kecenderungan positif ini menunjukkan betapa masyarakat telah tertawan hatinya oleh bagian-bagian masa lampau, khususnya kenang-kenangan seorang yang be</w:t>
      </w:r>
      <w:r w:rsidR="00857545">
        <w:rPr>
          <w:sz w:val="24"/>
          <w:szCs w:val="24"/>
        </w:rPr>
        <w:t xml:space="preserve">rperan dalam peristiwa penting </w:t>
      </w:r>
      <w:r w:rsidR="00DB546C">
        <w:rPr>
          <w:sz w:val="24"/>
          <w:szCs w:val="24"/>
        </w:rPr>
        <w:fldChar w:fldCharType="begin" w:fldLock="1"/>
      </w:r>
      <w:r w:rsidR="00B96EA7">
        <w:rPr>
          <w:sz w:val="24"/>
          <w:szCs w:val="24"/>
        </w:rPr>
        <w:instrText>ADDIN CSL_CITATION {"citationItems":[{"id":"ITEM-1","itemData":{"author":[{"dropping-particle":"","family":"Santrock","given":"J.W","non-dropping-particle":"","parse-names":false,"suffix":""}],"edition":"8th ed.","id":"ITEM-1","issued":{"date-parts":[["2001"]]},"publisher":"McGraw-Hill","publisher-place":"North America","title":"Adolescence","type":"book"},"uris":["http://www.mendeley.com/documents/?uuid=7be9eb3a-6a7d-4348-b46d-b96a0460653b"]}],"mendeley":{"formattedCitation":"(Santrock, 2001)","manualFormatting":"(Ali Anwar, 2015)","plainTextFormattedCitation":"(Santrock, 2001)","previouslyFormattedCitation":"(Santrock, 2001)"},"properties":{"noteIndex":0},"schema":"https://github.com/citation-style-language/schema/raw/master/csl-citation.json"}</w:instrText>
      </w:r>
      <w:r w:rsidR="00DB546C">
        <w:rPr>
          <w:sz w:val="24"/>
          <w:szCs w:val="24"/>
        </w:rPr>
        <w:fldChar w:fldCharType="separate"/>
      </w:r>
      <w:r w:rsidR="00DB546C" w:rsidRPr="00DB546C">
        <w:rPr>
          <w:noProof/>
          <w:sz w:val="24"/>
          <w:szCs w:val="24"/>
        </w:rPr>
        <w:t>(</w:t>
      </w:r>
      <w:r w:rsidR="00DB546C">
        <w:rPr>
          <w:noProof/>
          <w:sz w:val="24"/>
          <w:szCs w:val="24"/>
        </w:rPr>
        <w:t>Ali Anwar, 2015</w:t>
      </w:r>
      <w:r w:rsidR="00DB546C" w:rsidRPr="00DB546C">
        <w:rPr>
          <w:noProof/>
          <w:sz w:val="24"/>
          <w:szCs w:val="24"/>
        </w:rPr>
        <w:t>)</w:t>
      </w:r>
      <w:r w:rsidR="00DB546C">
        <w:rPr>
          <w:sz w:val="24"/>
          <w:szCs w:val="24"/>
        </w:rPr>
        <w:fldChar w:fldCharType="end"/>
      </w:r>
      <w:r w:rsidR="00857545">
        <w:rPr>
          <w:sz w:val="24"/>
          <w:szCs w:val="24"/>
        </w:rPr>
        <w:t>.</w:t>
      </w:r>
      <w:r w:rsidRPr="005B42B2">
        <w:rPr>
          <w:sz w:val="24"/>
          <w:szCs w:val="24"/>
        </w:rPr>
        <w:t xml:space="preserve"> Menulis biografi seperti menyalakan semangat tersendiri dan memberikan motivasi perjuangan bagi para pembacanya terutama dalam bidang akademik.</w:t>
      </w:r>
    </w:p>
    <w:p w:rsidR="008857DA" w:rsidRPr="005B42B2" w:rsidRDefault="008857DA" w:rsidP="005B42B2">
      <w:pPr>
        <w:ind w:left="-15" w:firstLine="555"/>
        <w:jc w:val="both"/>
        <w:rPr>
          <w:sz w:val="24"/>
          <w:szCs w:val="24"/>
        </w:rPr>
      </w:pPr>
      <w:r w:rsidRPr="005B42B2">
        <w:rPr>
          <w:sz w:val="24"/>
          <w:szCs w:val="24"/>
        </w:rPr>
        <w:t xml:space="preserve">KH. Noer Ali sebagai pahlawan nasional yang dilantik pada tahun 2006 oleh presiden Susilo Bambang Yudhoyono. Tentu saja kisah hidup beliau sangatlah menarik dan </w:t>
      </w:r>
      <w:proofErr w:type="spellStart"/>
      <w:r w:rsidRPr="005B42B2">
        <w:rPr>
          <w:sz w:val="24"/>
          <w:szCs w:val="24"/>
        </w:rPr>
        <w:t>mejadikan</w:t>
      </w:r>
      <w:proofErr w:type="spellEnd"/>
      <w:r w:rsidRPr="005B42B2">
        <w:rPr>
          <w:sz w:val="24"/>
          <w:szCs w:val="24"/>
        </w:rPr>
        <w:t xml:space="preserve"> pelajaran bagi generasi selanjutnya, K.H. Noer </w:t>
      </w:r>
      <w:proofErr w:type="spellStart"/>
      <w:r w:rsidRPr="005B42B2">
        <w:rPr>
          <w:sz w:val="24"/>
          <w:szCs w:val="24"/>
        </w:rPr>
        <w:t>Alie</w:t>
      </w:r>
      <w:proofErr w:type="spellEnd"/>
      <w:r w:rsidRPr="005B42B2">
        <w:rPr>
          <w:sz w:val="24"/>
          <w:szCs w:val="24"/>
        </w:rPr>
        <w:t xml:space="preserve"> yang berasal dari </w:t>
      </w:r>
      <w:proofErr w:type="spellStart"/>
      <w:r w:rsidRPr="005B42B2">
        <w:rPr>
          <w:sz w:val="24"/>
          <w:szCs w:val="24"/>
        </w:rPr>
        <w:t>bekasi</w:t>
      </w:r>
      <w:proofErr w:type="spellEnd"/>
      <w:r w:rsidRPr="005B42B2">
        <w:rPr>
          <w:sz w:val="24"/>
          <w:szCs w:val="24"/>
        </w:rPr>
        <w:t xml:space="preserve"> dan mempunyai julukan “Singa Karawang Bekasi” ini merupakan seorang ulama, pejuang, dan </w:t>
      </w:r>
      <w:proofErr w:type="spellStart"/>
      <w:r w:rsidRPr="005B42B2">
        <w:rPr>
          <w:sz w:val="24"/>
          <w:szCs w:val="24"/>
        </w:rPr>
        <w:t>cendikiawan</w:t>
      </w:r>
      <w:proofErr w:type="spellEnd"/>
      <w:r w:rsidRPr="005B42B2">
        <w:rPr>
          <w:sz w:val="24"/>
          <w:szCs w:val="24"/>
        </w:rPr>
        <w:t>.</w:t>
      </w:r>
      <w:r w:rsidR="005B42B2">
        <w:rPr>
          <w:sz w:val="24"/>
          <w:szCs w:val="24"/>
        </w:rPr>
        <w:t xml:space="preserve"> </w:t>
      </w:r>
      <w:r w:rsidRPr="005B42B2">
        <w:rPr>
          <w:sz w:val="24"/>
          <w:szCs w:val="24"/>
        </w:rPr>
        <w:t xml:space="preserve">K.H. Noer </w:t>
      </w:r>
      <w:proofErr w:type="spellStart"/>
      <w:r w:rsidRPr="005B42B2">
        <w:rPr>
          <w:sz w:val="24"/>
          <w:szCs w:val="24"/>
        </w:rPr>
        <w:t>Alie</w:t>
      </w:r>
      <w:proofErr w:type="spellEnd"/>
      <w:r w:rsidRPr="005B42B2">
        <w:rPr>
          <w:sz w:val="24"/>
          <w:szCs w:val="24"/>
        </w:rPr>
        <w:t xml:space="preserve"> mempunyai peran yang penting, selain dengan prestasi yang dimilikinya dan dengan berbagai programnya membawa Majelis Ulama Jawa Barat ke arah yang lebih baik lagi dan bahkan hasil dari program mereka dikembangkan lagi oleh para pemimpin MUI pada periode selanjutnya. Tidak hanya sampai </w:t>
      </w:r>
      <w:proofErr w:type="spellStart"/>
      <w:r w:rsidRPr="005B42B2">
        <w:rPr>
          <w:sz w:val="24"/>
          <w:szCs w:val="24"/>
        </w:rPr>
        <w:t>disitu</w:t>
      </w:r>
      <w:proofErr w:type="spellEnd"/>
      <w:r w:rsidRPr="005B42B2">
        <w:rPr>
          <w:sz w:val="24"/>
          <w:szCs w:val="24"/>
        </w:rPr>
        <w:t xml:space="preserve"> KH. Noer Ali juga memberikan contoh tentang bagaimana toleransi beragama di daerah Bekasi. Beberapa upaya</w:t>
      </w:r>
      <w:r w:rsidR="005B42B2">
        <w:rPr>
          <w:sz w:val="24"/>
          <w:szCs w:val="24"/>
        </w:rPr>
        <w:t xml:space="preserve"> </w:t>
      </w:r>
      <w:r w:rsidRPr="005B42B2">
        <w:rPr>
          <w:sz w:val="24"/>
          <w:szCs w:val="24"/>
        </w:rPr>
        <w:t xml:space="preserve">dilakukan untuk terus mengajarkan hal terebut, sebagai nilai bahwa Islam adalah agama yang </w:t>
      </w:r>
      <w:proofErr w:type="spellStart"/>
      <w:r w:rsidRPr="005B42B2">
        <w:rPr>
          <w:sz w:val="24"/>
          <w:szCs w:val="24"/>
        </w:rPr>
        <w:t>rahmatan</w:t>
      </w:r>
      <w:proofErr w:type="spellEnd"/>
      <w:r w:rsidRPr="005B42B2">
        <w:rPr>
          <w:sz w:val="24"/>
          <w:szCs w:val="24"/>
        </w:rPr>
        <w:t xml:space="preserve"> </w:t>
      </w:r>
      <w:proofErr w:type="spellStart"/>
      <w:r w:rsidRPr="005B42B2">
        <w:rPr>
          <w:sz w:val="24"/>
          <w:szCs w:val="24"/>
        </w:rPr>
        <w:t>lil</w:t>
      </w:r>
      <w:proofErr w:type="spellEnd"/>
      <w:r w:rsidRPr="005B42B2">
        <w:rPr>
          <w:sz w:val="24"/>
          <w:szCs w:val="24"/>
        </w:rPr>
        <w:t xml:space="preserve"> </w:t>
      </w:r>
      <w:proofErr w:type="spellStart"/>
      <w:r w:rsidRPr="005B42B2">
        <w:rPr>
          <w:sz w:val="24"/>
          <w:szCs w:val="24"/>
        </w:rPr>
        <w:t>alamiin</w:t>
      </w:r>
      <w:proofErr w:type="spellEnd"/>
      <w:r w:rsidRPr="005B42B2">
        <w:rPr>
          <w:sz w:val="24"/>
          <w:szCs w:val="24"/>
        </w:rPr>
        <w:t xml:space="preserve"> yang membawa </w:t>
      </w:r>
      <w:proofErr w:type="spellStart"/>
      <w:r w:rsidRPr="005B42B2">
        <w:rPr>
          <w:sz w:val="24"/>
          <w:szCs w:val="24"/>
        </w:rPr>
        <w:t>kedamain</w:t>
      </w:r>
      <w:proofErr w:type="spellEnd"/>
      <w:r w:rsidRPr="005B42B2">
        <w:rPr>
          <w:sz w:val="24"/>
          <w:szCs w:val="24"/>
        </w:rPr>
        <w:t xml:space="preserve"> bagi seluruh umat manusia. Berdasarkan gambaran latar belakang di atas, penulis tertarik untuk melakukan penelitian lebih lanjut dalam bentuk makalah dengan judul ‘’Jejak Pengabdian Dan Pemikiran </w:t>
      </w:r>
      <w:proofErr w:type="spellStart"/>
      <w:r w:rsidRPr="005B42B2">
        <w:rPr>
          <w:sz w:val="24"/>
          <w:szCs w:val="24"/>
        </w:rPr>
        <w:t>Kh</w:t>
      </w:r>
      <w:proofErr w:type="spellEnd"/>
      <w:r w:rsidRPr="005B42B2">
        <w:rPr>
          <w:sz w:val="24"/>
          <w:szCs w:val="24"/>
        </w:rPr>
        <w:t xml:space="preserve">. Noer Ali Dalam </w:t>
      </w:r>
      <w:proofErr w:type="spellStart"/>
      <w:r w:rsidRPr="005B42B2">
        <w:rPr>
          <w:sz w:val="24"/>
          <w:szCs w:val="24"/>
        </w:rPr>
        <w:t>Moderasi</w:t>
      </w:r>
      <w:proofErr w:type="spellEnd"/>
      <w:r w:rsidRPr="005B42B2">
        <w:rPr>
          <w:sz w:val="24"/>
          <w:szCs w:val="24"/>
        </w:rPr>
        <w:t xml:space="preserve"> Beragama’’</w:t>
      </w:r>
    </w:p>
    <w:p w:rsidR="008857DA" w:rsidRPr="005B42B2" w:rsidRDefault="008857DA" w:rsidP="005B42B2">
      <w:pPr>
        <w:ind w:left="-15" w:firstLine="555"/>
        <w:jc w:val="both"/>
        <w:rPr>
          <w:sz w:val="24"/>
          <w:szCs w:val="24"/>
        </w:rPr>
      </w:pPr>
      <w:r w:rsidRPr="005B42B2">
        <w:rPr>
          <w:sz w:val="24"/>
          <w:szCs w:val="24"/>
        </w:rPr>
        <w:t>Dalam membaca kepribadian KH. Noer Ali menggunakan Teori "Great Man" atau "</w:t>
      </w:r>
      <w:proofErr w:type="spellStart"/>
      <w:r w:rsidRPr="005B42B2">
        <w:rPr>
          <w:sz w:val="24"/>
          <w:szCs w:val="24"/>
        </w:rPr>
        <w:t>Heroic</w:t>
      </w:r>
      <w:proofErr w:type="spellEnd"/>
      <w:r w:rsidRPr="005B42B2">
        <w:rPr>
          <w:sz w:val="24"/>
          <w:szCs w:val="24"/>
        </w:rPr>
        <w:t xml:space="preserve"> Man" adalah salah satu teori yang digunakan dalam menulis biografi. Teori ini berpendapat bahwa biografi harus berfokus pada tokoh-tokoh yang memiliki kepribadian, kemampuan, atau prestasi luar biasa yang menonjol dalam sejarah dan masyarakat. Menurut teori ini, sejarah dipengaruhi oleh tokoh-tokoh besar atau "heroik" yang memiliki karisma, kebijaksanaan, dan pengaruh yang besar terhadap masyarakat dan peradaban. Oleh karena itu, biografi harus menceritakan kisah kehidupan tokoh-tokoh tersebut sebagai inspirasi dan contoh bagi generasi selanjutnya. </w:t>
      </w:r>
    </w:p>
    <w:p w:rsidR="000757BA" w:rsidRPr="005B42B2" w:rsidRDefault="005B42B2" w:rsidP="00B96EA7">
      <w:pPr>
        <w:ind w:left="-15" w:firstLine="555"/>
        <w:jc w:val="both"/>
        <w:rPr>
          <w:sz w:val="24"/>
          <w:szCs w:val="24"/>
          <w:lang w:val="en-US"/>
        </w:rPr>
      </w:pPr>
      <w:r>
        <w:rPr>
          <w:sz w:val="24"/>
          <w:szCs w:val="24"/>
        </w:rPr>
        <w:t>M</w:t>
      </w:r>
      <w:r w:rsidR="008857DA" w:rsidRPr="005B42B2">
        <w:rPr>
          <w:sz w:val="24"/>
          <w:szCs w:val="24"/>
        </w:rPr>
        <w:t>etode atau jenis pendekatan yang digunakan pada penulisan jurnal ini adalah Penulisan artikel ini menggunakan pendekatan kualitatif, yaitu penelitian yang menghasilkan penemuan-penemuan yang tanpa menggunakan prosedur statistik dan kuantitatif lainnya. Pendekatan ini dilakukan karena mempunyai ciri khas tersendiri yaitu penyajian datanya adalah berupa bentuk narasi, cerita mendalam atau merinci dari para responden hasil</w:t>
      </w:r>
      <w:r w:rsidR="00B96EA7">
        <w:rPr>
          <w:sz w:val="24"/>
          <w:szCs w:val="24"/>
        </w:rPr>
        <w:t xml:space="preserve"> wawancara dan atau observasi </w:t>
      </w:r>
      <w:r w:rsidR="00B96EA7">
        <w:rPr>
          <w:sz w:val="24"/>
          <w:szCs w:val="24"/>
        </w:rPr>
        <w:fldChar w:fldCharType="begin" w:fldLock="1"/>
      </w:r>
      <w:r w:rsidR="00B96EA7">
        <w:rPr>
          <w:sz w:val="24"/>
          <w:szCs w:val="24"/>
        </w:rPr>
        <w:instrText>ADDIN CSL_CITATION {"citationItems":[{"id":"ITEM-1","itemData":{"author":[{"dropping-particle":"","family":"Munandar","given":"Utami","non-dropping-particle":"","parse-names":false,"suffix":""}],"id":"ITEM-1","issued":{"date-parts":[["2002"]]},"number-of-pages":"95","publisher":"Rineka Cipta","publisher-place":"Jakarta","title":"Pengembangan Kreativitas Anak Berbakat","type":"book"},"uris":["http://www.mendeley.com/documents/?uuid=bbe782a8-d0e7-44f6-a670-96043f7f4397"]}],"mendeley":{"formattedCitation":"(Munandar, 2002)","manualFormatting":"(Hamidi, 2010)","plainTextFormattedCitation":"(Munandar, 2002)","previouslyFormattedCitation":"(Munandar, 2002)"},"properties":{"noteIndex":0},"schema":"https://github.com/citation-style-language/schema/raw/master/csl-citation.json"}</w:instrText>
      </w:r>
      <w:r w:rsidR="00B96EA7">
        <w:rPr>
          <w:sz w:val="24"/>
          <w:szCs w:val="24"/>
        </w:rPr>
        <w:fldChar w:fldCharType="separate"/>
      </w:r>
      <w:r w:rsidR="00B96EA7">
        <w:rPr>
          <w:noProof/>
          <w:sz w:val="24"/>
          <w:szCs w:val="24"/>
        </w:rPr>
        <w:t>(Hamidi, 2010</w:t>
      </w:r>
      <w:r w:rsidR="00B96EA7" w:rsidRPr="00B96EA7">
        <w:rPr>
          <w:noProof/>
          <w:sz w:val="24"/>
          <w:szCs w:val="24"/>
        </w:rPr>
        <w:t>)</w:t>
      </w:r>
      <w:r w:rsidR="00B96EA7">
        <w:rPr>
          <w:sz w:val="24"/>
          <w:szCs w:val="24"/>
        </w:rPr>
        <w:fldChar w:fldCharType="end"/>
      </w:r>
      <w:r w:rsidR="00B96EA7">
        <w:rPr>
          <w:sz w:val="24"/>
          <w:szCs w:val="24"/>
        </w:rPr>
        <w:t xml:space="preserve">. </w:t>
      </w:r>
      <w:r w:rsidR="008857DA" w:rsidRPr="005B42B2">
        <w:rPr>
          <w:sz w:val="24"/>
          <w:szCs w:val="24"/>
        </w:rPr>
        <w:t xml:space="preserve">Sumber data penelitian diperoleh melalui wawancara dan studi literatur seperti buku, jurnal dan internet prosedur analisis data dengan  </w:t>
      </w:r>
      <w:proofErr w:type="spellStart"/>
      <w:r w:rsidR="008857DA" w:rsidRPr="005B42B2">
        <w:rPr>
          <w:sz w:val="24"/>
          <w:szCs w:val="24"/>
        </w:rPr>
        <w:t>triangulasi</w:t>
      </w:r>
      <w:proofErr w:type="spellEnd"/>
      <w:r w:rsidR="008857DA" w:rsidRPr="005B42B2">
        <w:rPr>
          <w:sz w:val="24"/>
          <w:szCs w:val="24"/>
        </w:rPr>
        <w:t xml:space="preserve"> data, yaitu menggunakan berbagai sumber data, seperti dokumen, arsip, hasil wawancara, hasil observasi atau juga dengan mewawancarai lebih dari satu subjek yang dianggap memiliki sudut pandang yang berbeda</w:t>
      </w:r>
      <w:r w:rsidR="00B96EA7">
        <w:rPr>
          <w:sz w:val="24"/>
          <w:szCs w:val="24"/>
        </w:rPr>
        <w:t xml:space="preserve"> </w:t>
      </w:r>
      <w:r w:rsidR="00B96EA7">
        <w:rPr>
          <w:sz w:val="24"/>
          <w:szCs w:val="24"/>
        </w:rPr>
        <w:fldChar w:fldCharType="begin" w:fldLock="1"/>
      </w:r>
      <w:r w:rsidR="00B96EA7">
        <w:rPr>
          <w:sz w:val="24"/>
          <w:szCs w:val="24"/>
        </w:rPr>
        <w:instrText>ADDIN CSL_CITATION {"citationItems":[{"id":"ITEM-1","itemData":{"ISBN":"9781577667063","abstract":"Teori pengembangan menyatakan bahwa televisi menghadirkancara untuk memandang yang di teliti oleh George Gerbner. Televisi adalah sebuah sistem penceritaan yang tersentralisasi. Sistem ini merupakan bagian terpenting dari kehidupan sehari-hari kita. Drama, iklan, berita, budaya lokal menghadirkan sebuah dunia tentang gambaran dan pesan-pesanyang cukup berkaitan dengan kedalam setiap rumah. Televisi telah menjadi sumber umum dari sosialisasi dan informasi sehari-hari","author":[{"dropping-particle":"","family":"Littlejohn","given":"Stephen W","non-dropping-particle":"","parse-names":false,"suffix":""}],"id":"ITEM-1","issued":{"date-parts":[["2009"]]},"title":"Teori Komunikasi Theories of Human Communication","type":"book"},"uris":["http://www.mendeley.com/documents/?uuid=aca54b67-a839-4441-8a0b-cb42119fe4a0"]}],"mendeley":{"formattedCitation":"(Littlejohn, 2009)","manualFormatting":"(Afifudin, 2009)","plainTextFormattedCitation":"(Littlejohn, 2009)","previouslyFormattedCitation":"(Littlejohn, 2009)"},"properties":{"noteIndex":0},"schema":"https://github.com/citation-style-language/schema/raw/master/csl-citation.json"}</w:instrText>
      </w:r>
      <w:r w:rsidR="00B96EA7">
        <w:rPr>
          <w:sz w:val="24"/>
          <w:szCs w:val="24"/>
        </w:rPr>
        <w:fldChar w:fldCharType="separate"/>
      </w:r>
      <w:r w:rsidR="00B96EA7">
        <w:rPr>
          <w:noProof/>
          <w:sz w:val="24"/>
          <w:szCs w:val="24"/>
        </w:rPr>
        <w:t>(Afifudin</w:t>
      </w:r>
      <w:r w:rsidR="00B96EA7" w:rsidRPr="00B96EA7">
        <w:rPr>
          <w:noProof/>
          <w:sz w:val="24"/>
          <w:szCs w:val="24"/>
        </w:rPr>
        <w:t>, 2009)</w:t>
      </w:r>
      <w:r w:rsidR="00B96EA7">
        <w:rPr>
          <w:sz w:val="24"/>
          <w:szCs w:val="24"/>
        </w:rPr>
        <w:fldChar w:fldCharType="end"/>
      </w:r>
      <w:r w:rsidR="00B96EA7">
        <w:rPr>
          <w:sz w:val="24"/>
          <w:szCs w:val="24"/>
        </w:rPr>
        <w:t xml:space="preserve">. </w:t>
      </w:r>
    </w:p>
    <w:p w:rsidR="005B42B2" w:rsidRDefault="005B42B2">
      <w:pPr>
        <w:pStyle w:val="BodyText"/>
        <w:spacing w:before="1"/>
        <w:rPr>
          <w:i/>
        </w:rPr>
      </w:pPr>
    </w:p>
    <w:p w:rsidR="00E65BB7" w:rsidRDefault="00375A5F" w:rsidP="00375A5F">
      <w:pPr>
        <w:pStyle w:val="Heading1"/>
        <w:ind w:left="0"/>
      </w:pPr>
      <w:r>
        <w:rPr>
          <w:color w:val="4471C4"/>
        </w:rPr>
        <w:t>Metode Penelitian</w:t>
      </w:r>
    </w:p>
    <w:p w:rsidR="00E65BB7" w:rsidRDefault="00375A5F" w:rsidP="00375A5F">
      <w:pPr>
        <w:pStyle w:val="BodyText"/>
        <w:jc w:val="both"/>
        <w:rPr>
          <w:b/>
        </w:rPr>
      </w:pPr>
      <w:r w:rsidRPr="00B16749">
        <w:t xml:space="preserve">Penelitian ini menggunakan metode kualitatif deskriptif yang merujuk pada data – data kepustakaan. Penelitian ini bermaksud untuk memahami situasi tentang apa yang terjadi pada subjek penelitian. Metode ini bertujuan untuk  menggambarkan atau menjelaskan secara utuh mengenai kejadian berbagai fenomena yang diteliti. Data sekunder merupakan sumber informasi yang digunakan dalam penelitian ini. Data sekunder adalah informasi yang dikumpulkan dari sumber pustaka seperti jurnal, artikel, dan bentuk lain yang berkaitan dengan masalah yang diteliti. </w:t>
      </w:r>
      <w:r w:rsidRPr="00B16749">
        <w:rPr>
          <w:b/>
        </w:rPr>
        <w:t xml:space="preserve"> </w:t>
      </w:r>
    </w:p>
    <w:p w:rsidR="00B96EA7" w:rsidRDefault="00B96EA7" w:rsidP="00375A5F">
      <w:pPr>
        <w:pStyle w:val="BodyText"/>
        <w:jc w:val="both"/>
        <w:rPr>
          <w:b/>
        </w:rPr>
      </w:pPr>
    </w:p>
    <w:p w:rsidR="00E65BB7" w:rsidRDefault="002C1A61" w:rsidP="002C1A61">
      <w:pPr>
        <w:pStyle w:val="Heading1"/>
        <w:ind w:left="0"/>
        <w:rPr>
          <w:color w:val="4471C4"/>
        </w:rPr>
      </w:pPr>
      <w:r>
        <w:rPr>
          <w:color w:val="4471C4"/>
        </w:rPr>
        <w:lastRenderedPageBreak/>
        <w:t>Hasil dan Bahasan</w:t>
      </w:r>
    </w:p>
    <w:p w:rsidR="003C37DB" w:rsidRPr="003C37DB" w:rsidRDefault="003C37DB" w:rsidP="003C37DB"/>
    <w:p w:rsidR="003C37DB" w:rsidRPr="00793278" w:rsidRDefault="003C37DB" w:rsidP="00793278">
      <w:pPr>
        <w:pStyle w:val="ListParagraph"/>
        <w:numPr>
          <w:ilvl w:val="0"/>
          <w:numId w:val="4"/>
        </w:numPr>
        <w:ind w:left="540" w:hanging="540"/>
        <w:rPr>
          <w:b/>
          <w:bCs/>
          <w:sz w:val="24"/>
          <w:szCs w:val="24"/>
        </w:rPr>
      </w:pPr>
      <w:r w:rsidRPr="003C37DB">
        <w:rPr>
          <w:b/>
          <w:bCs/>
          <w:sz w:val="24"/>
          <w:szCs w:val="24"/>
        </w:rPr>
        <w:t>Biografi KH. Noer Ali</w:t>
      </w:r>
    </w:p>
    <w:p w:rsidR="00793278" w:rsidRDefault="00E71F3F" w:rsidP="00D156F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lahir di Desa Bahagia Babelan, Bekasi tahun 1914. Ayahnya bernama</w:t>
      </w:r>
      <w:r>
        <w:rPr>
          <w:rFonts w:asciiTheme="majorBidi" w:hAnsiTheme="majorBidi" w:cstheme="majorBidi"/>
          <w:b w:val="0"/>
          <w:bCs w:val="0"/>
          <w:sz w:val="24"/>
          <w:szCs w:val="24"/>
        </w:rPr>
        <w:t xml:space="preserve"> </w:t>
      </w:r>
      <w:r w:rsidRPr="00E71F3F">
        <w:rPr>
          <w:rFonts w:asciiTheme="majorBidi" w:hAnsiTheme="majorBidi" w:cstheme="majorBidi"/>
          <w:b w:val="0"/>
          <w:bCs w:val="0"/>
          <w:sz w:val="24"/>
          <w:szCs w:val="24"/>
        </w:rPr>
        <w:t xml:space="preserve">H. Anwar dan ibunya bernama Hj. Maimunah. Masa pendidikannya diawali dengan </w:t>
      </w:r>
      <w:proofErr w:type="spellStart"/>
      <w:r w:rsidRPr="00E71F3F">
        <w:rPr>
          <w:rFonts w:asciiTheme="majorBidi" w:hAnsiTheme="majorBidi" w:cstheme="majorBidi"/>
          <w:b w:val="0"/>
          <w:bCs w:val="0"/>
          <w:sz w:val="24"/>
          <w:szCs w:val="24"/>
        </w:rPr>
        <w:t>mondok</w:t>
      </w:r>
      <w:proofErr w:type="spellEnd"/>
      <w:r w:rsidRPr="00E71F3F">
        <w:rPr>
          <w:rFonts w:asciiTheme="majorBidi" w:hAnsiTheme="majorBidi" w:cstheme="majorBidi"/>
          <w:b w:val="0"/>
          <w:bCs w:val="0"/>
          <w:sz w:val="24"/>
          <w:szCs w:val="24"/>
        </w:rPr>
        <w:t xml:space="preserve"> di K. </w:t>
      </w:r>
      <w:proofErr w:type="spellStart"/>
      <w:r w:rsidRPr="00E71F3F">
        <w:rPr>
          <w:rFonts w:asciiTheme="majorBidi" w:hAnsiTheme="majorBidi" w:cstheme="majorBidi"/>
          <w:b w:val="0"/>
          <w:bCs w:val="0"/>
          <w:sz w:val="24"/>
          <w:szCs w:val="24"/>
        </w:rPr>
        <w:t>H.A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Mughni</w:t>
      </w:r>
      <w:proofErr w:type="spellEnd"/>
      <w:r w:rsidRPr="00E71F3F">
        <w:rPr>
          <w:rFonts w:asciiTheme="majorBidi" w:hAnsiTheme="majorBidi" w:cstheme="majorBidi"/>
          <w:b w:val="0"/>
          <w:bCs w:val="0"/>
          <w:sz w:val="24"/>
          <w:szCs w:val="24"/>
        </w:rPr>
        <w:t xml:space="preserve"> (Ujung Harapan) dan K. H. Ahmad Marzuki (ayah K. H.M. </w:t>
      </w:r>
      <w:proofErr w:type="spellStart"/>
      <w:r w:rsidRPr="00E71F3F">
        <w:rPr>
          <w:rFonts w:asciiTheme="majorBidi" w:hAnsiTheme="majorBidi" w:cstheme="majorBidi"/>
          <w:b w:val="0"/>
          <w:bCs w:val="0"/>
          <w:sz w:val="24"/>
          <w:szCs w:val="24"/>
        </w:rPr>
        <w:t>Bagir</w:t>
      </w:r>
      <w:proofErr w:type="spellEnd"/>
      <w:r w:rsidRPr="00E71F3F">
        <w:rPr>
          <w:rFonts w:asciiTheme="majorBidi" w:hAnsiTheme="majorBidi" w:cstheme="majorBidi"/>
          <w:b w:val="0"/>
          <w:bCs w:val="0"/>
          <w:sz w:val="24"/>
          <w:szCs w:val="24"/>
        </w:rPr>
        <w:t xml:space="preserve"> Marzuki) di Rawa Bunga Jatinegara. Perjuangan KH. Noer Ali dimulai pada masa revolusi (1945), ia masuk KNI Bekasi, Bupati Jatinegara (1948), Komandan </w:t>
      </w:r>
      <w:proofErr w:type="spellStart"/>
      <w:r w:rsidRPr="00E71F3F">
        <w:rPr>
          <w:rFonts w:asciiTheme="majorBidi" w:hAnsiTheme="majorBidi" w:cstheme="majorBidi"/>
          <w:b w:val="0"/>
          <w:bCs w:val="0"/>
          <w:sz w:val="24"/>
          <w:szCs w:val="24"/>
        </w:rPr>
        <w:t>Batalyon</w:t>
      </w:r>
      <w:proofErr w:type="spellEnd"/>
      <w:r w:rsidRPr="00E71F3F">
        <w:rPr>
          <w:rFonts w:asciiTheme="majorBidi" w:hAnsiTheme="majorBidi" w:cstheme="majorBidi"/>
          <w:b w:val="0"/>
          <w:bCs w:val="0"/>
          <w:sz w:val="24"/>
          <w:szCs w:val="24"/>
        </w:rPr>
        <w:t xml:space="preserve"> TNI dari </w:t>
      </w:r>
      <w:proofErr w:type="spellStart"/>
      <w:r w:rsidRPr="00E71F3F">
        <w:rPr>
          <w:rFonts w:asciiTheme="majorBidi" w:hAnsiTheme="majorBidi" w:cstheme="majorBidi"/>
          <w:b w:val="0"/>
          <w:bCs w:val="0"/>
          <w:sz w:val="24"/>
          <w:szCs w:val="24"/>
        </w:rPr>
        <w:t>Hizbullah</w:t>
      </w:r>
      <w:proofErr w:type="spellEnd"/>
      <w:r w:rsidRPr="00E71F3F">
        <w:rPr>
          <w:rFonts w:asciiTheme="majorBidi" w:hAnsiTheme="majorBidi" w:cstheme="majorBidi"/>
          <w:b w:val="0"/>
          <w:bCs w:val="0"/>
          <w:sz w:val="24"/>
          <w:szCs w:val="24"/>
        </w:rPr>
        <w:t xml:space="preserve"> (Serang), Ketua </w:t>
      </w:r>
      <w:proofErr w:type="spellStart"/>
      <w:r w:rsidRPr="00E71F3F">
        <w:rPr>
          <w:rFonts w:asciiTheme="majorBidi" w:hAnsiTheme="majorBidi" w:cstheme="majorBidi"/>
          <w:b w:val="0"/>
          <w:bCs w:val="0"/>
          <w:sz w:val="24"/>
          <w:szCs w:val="24"/>
        </w:rPr>
        <w:t>Masyumi</w:t>
      </w:r>
      <w:proofErr w:type="spellEnd"/>
      <w:r w:rsidRPr="00E71F3F">
        <w:rPr>
          <w:rFonts w:asciiTheme="majorBidi" w:hAnsiTheme="majorBidi" w:cstheme="majorBidi"/>
          <w:b w:val="0"/>
          <w:bCs w:val="0"/>
          <w:sz w:val="24"/>
          <w:szCs w:val="24"/>
        </w:rPr>
        <w:t xml:space="preserve"> cabang Bekasi, anggota DPRD Bekasi, dan anggota Konstituante (1955). Setelah Konstituante dibubarkan dan Partai </w:t>
      </w:r>
      <w:proofErr w:type="spellStart"/>
      <w:r w:rsidRPr="00E71F3F">
        <w:rPr>
          <w:rFonts w:asciiTheme="majorBidi" w:hAnsiTheme="majorBidi" w:cstheme="majorBidi"/>
          <w:b w:val="0"/>
          <w:bCs w:val="0"/>
          <w:sz w:val="24"/>
          <w:szCs w:val="24"/>
        </w:rPr>
        <w:t>Masyumi</w:t>
      </w:r>
      <w:proofErr w:type="spellEnd"/>
      <w:r w:rsidRPr="00E71F3F">
        <w:rPr>
          <w:rFonts w:asciiTheme="majorBidi" w:hAnsiTheme="majorBidi" w:cstheme="majorBidi"/>
          <w:b w:val="0"/>
          <w:bCs w:val="0"/>
          <w:sz w:val="24"/>
          <w:szCs w:val="24"/>
        </w:rPr>
        <w:t xml:space="preserve"> dilarang, ia masuk PPP (1973). Namun seiring kebijakan penguasa Orde Baru yang menghendaki semua partai dan organisasi menerima </w:t>
      </w:r>
      <w:proofErr w:type="spellStart"/>
      <w:r w:rsidRPr="00E71F3F">
        <w:rPr>
          <w:rFonts w:asciiTheme="majorBidi" w:hAnsiTheme="majorBidi" w:cstheme="majorBidi"/>
          <w:b w:val="0"/>
          <w:bCs w:val="0"/>
          <w:sz w:val="24"/>
          <w:szCs w:val="24"/>
        </w:rPr>
        <w:t>azas</w:t>
      </w:r>
      <w:proofErr w:type="spellEnd"/>
      <w:r w:rsidRPr="00E71F3F">
        <w:rPr>
          <w:rFonts w:asciiTheme="majorBidi" w:hAnsiTheme="majorBidi" w:cstheme="majorBidi"/>
          <w:b w:val="0"/>
          <w:bCs w:val="0"/>
          <w:sz w:val="24"/>
          <w:szCs w:val="24"/>
        </w:rPr>
        <w:t xml:space="preserve"> tunggal, KH. Noer Ali mengundurkan diri dari PPP. Noer Ali terpilih sebagai Ketua Umum MUI Jawa Barat (1971-1975) dan memimpin Badan </w:t>
      </w:r>
      <w:proofErr w:type="spellStart"/>
      <w:r w:rsidRPr="00E71F3F">
        <w:rPr>
          <w:rFonts w:asciiTheme="majorBidi" w:hAnsiTheme="majorBidi" w:cstheme="majorBidi"/>
          <w:b w:val="0"/>
          <w:bCs w:val="0"/>
          <w:sz w:val="24"/>
          <w:szCs w:val="24"/>
        </w:rPr>
        <w:t>Kerjasama</w:t>
      </w:r>
      <w:proofErr w:type="spellEnd"/>
      <w:r w:rsidRPr="00E71F3F">
        <w:rPr>
          <w:rFonts w:asciiTheme="majorBidi" w:hAnsiTheme="majorBidi" w:cstheme="majorBidi"/>
          <w:b w:val="0"/>
          <w:bCs w:val="0"/>
          <w:sz w:val="24"/>
          <w:szCs w:val="24"/>
        </w:rPr>
        <w:t xml:space="preserve"> Pondok Pesantren Jawa Barat. KH. Noer Ali wafat tahun 1992, di Ujung Harapan, Bekasi. Selama hidupnya, ia dikenal sebagai singa </w:t>
      </w:r>
      <w:proofErr w:type="spellStart"/>
      <w:r w:rsidRPr="00E71F3F">
        <w:rPr>
          <w:rFonts w:asciiTheme="majorBidi" w:hAnsiTheme="majorBidi" w:cstheme="majorBidi"/>
          <w:b w:val="0"/>
          <w:bCs w:val="0"/>
          <w:sz w:val="24"/>
          <w:szCs w:val="24"/>
        </w:rPr>
        <w:t>Karawang-Bekasi</w:t>
      </w:r>
      <w:proofErr w:type="spellEnd"/>
      <w:r w:rsidRPr="00E71F3F">
        <w:rPr>
          <w:rFonts w:asciiTheme="majorBidi" w:hAnsiTheme="majorBidi" w:cstheme="majorBidi"/>
          <w:b w:val="0"/>
          <w:bCs w:val="0"/>
          <w:sz w:val="24"/>
          <w:szCs w:val="24"/>
        </w:rPr>
        <w:t xml:space="preserve">. Namanya kini diabadikan sebagai nama Gedung Islamic Centre Bekasi. Untuk menghormati jasa-jasanya, pemerintah memberikan beberapa penghargaan, terutama: Bintang Jasa </w:t>
      </w:r>
      <w:proofErr w:type="spellStart"/>
      <w:r w:rsidRPr="00E71F3F">
        <w:rPr>
          <w:rFonts w:asciiTheme="majorBidi" w:hAnsiTheme="majorBidi" w:cstheme="majorBidi"/>
          <w:b w:val="0"/>
          <w:bCs w:val="0"/>
          <w:sz w:val="24"/>
          <w:szCs w:val="24"/>
        </w:rPr>
        <w:t>Nararya</w:t>
      </w:r>
      <w:proofErr w:type="spellEnd"/>
      <w:r w:rsidRPr="00E71F3F">
        <w:rPr>
          <w:rFonts w:asciiTheme="majorBidi" w:hAnsiTheme="majorBidi" w:cstheme="majorBidi"/>
          <w:b w:val="0"/>
          <w:bCs w:val="0"/>
          <w:sz w:val="24"/>
          <w:szCs w:val="24"/>
        </w:rPr>
        <w:t xml:space="preserve"> (1995), Bintang Maha Putra </w:t>
      </w:r>
      <w:proofErr w:type="spellStart"/>
      <w:r w:rsidRPr="00E71F3F">
        <w:rPr>
          <w:rFonts w:asciiTheme="majorBidi" w:hAnsiTheme="majorBidi" w:cstheme="majorBidi"/>
          <w:b w:val="0"/>
          <w:bCs w:val="0"/>
          <w:sz w:val="24"/>
          <w:szCs w:val="24"/>
        </w:rPr>
        <w:t>Adipradana</w:t>
      </w:r>
      <w:proofErr w:type="spellEnd"/>
      <w:r w:rsidRPr="00E71F3F">
        <w:rPr>
          <w:rFonts w:asciiTheme="majorBidi" w:hAnsiTheme="majorBidi" w:cstheme="majorBidi"/>
          <w:b w:val="0"/>
          <w:bCs w:val="0"/>
          <w:sz w:val="24"/>
          <w:szCs w:val="24"/>
        </w:rPr>
        <w:t xml:space="preserve"> (1996), dan ditetapkan se</w:t>
      </w:r>
      <w:r>
        <w:rPr>
          <w:rFonts w:asciiTheme="majorBidi" w:hAnsiTheme="majorBidi" w:cstheme="majorBidi"/>
          <w:b w:val="0"/>
          <w:bCs w:val="0"/>
          <w:sz w:val="24"/>
          <w:szCs w:val="24"/>
        </w:rPr>
        <w:t>bagai Pahlawan Nasional (2006)</w:t>
      </w:r>
      <w:r w:rsidR="00B96EA7">
        <w:rPr>
          <w:rFonts w:asciiTheme="majorBidi" w:hAnsiTheme="majorBidi" w:cstheme="majorBidi"/>
          <w:b w:val="0"/>
          <w:bCs w:val="0"/>
          <w:sz w:val="24"/>
          <w:szCs w:val="24"/>
        </w:rPr>
        <w:t xml:space="preserve"> </w:t>
      </w:r>
      <w:r w:rsidR="00B96EA7">
        <w:rPr>
          <w:rFonts w:asciiTheme="majorBidi" w:hAnsiTheme="majorBidi" w:cstheme="majorBidi"/>
          <w:b w:val="0"/>
          <w:bCs w:val="0"/>
          <w:sz w:val="24"/>
          <w:szCs w:val="24"/>
        </w:rPr>
        <w:fldChar w:fldCharType="begin" w:fldLock="1"/>
      </w:r>
      <w:r w:rsidR="00101156">
        <w:rPr>
          <w:rFonts w:asciiTheme="majorBidi" w:hAnsiTheme="majorBidi" w:cstheme="majorBidi"/>
          <w:b w:val="0"/>
          <w:bCs w:val="0"/>
          <w:sz w:val="24"/>
          <w:szCs w:val="24"/>
        </w:rPr>
        <w:instrText>ADDIN CSL_CITATION {"citationItems":[{"id":"ITEM-1","itemData":{"author":[{"dropping-particle":"","family":"Fernanda","given":"Desi","non-dropping-particle":"","parse-names":false,"suffix":""}],"id":"ITEM-1","issued":{"date-parts":[["2003"]]},"publisher":"Lembaga Administrasi Negara Republik Indonesia","publisher-place":"Jakarta","title":"Bahan Ajar Diktat Prajabatan Golongan III","type":"book"},"uris":["http://www.mendeley.com/documents/?uuid=184b6704-939a-40e9-a374-c0cb01397fb6"]}],"mendeley":{"formattedCitation":"(Fernanda, 2003)","manualFormatting":"(N.H. Lubis, 2011)","plainTextFormattedCitation":"(Fernanda, 2003)","previouslyFormattedCitation":"(Fernanda, 2003)"},"properties":{"noteIndex":0},"schema":"https://github.com/citation-style-language/schema/raw/master/csl-citation.json"}</w:instrText>
      </w:r>
      <w:r w:rsidR="00B96EA7">
        <w:rPr>
          <w:rFonts w:asciiTheme="majorBidi" w:hAnsiTheme="majorBidi" w:cstheme="majorBidi"/>
          <w:b w:val="0"/>
          <w:bCs w:val="0"/>
          <w:sz w:val="24"/>
          <w:szCs w:val="24"/>
        </w:rPr>
        <w:fldChar w:fldCharType="separate"/>
      </w:r>
      <w:r w:rsidR="00B96EA7" w:rsidRPr="00B96EA7">
        <w:rPr>
          <w:rFonts w:asciiTheme="majorBidi" w:hAnsiTheme="majorBidi" w:cstheme="majorBidi"/>
          <w:b w:val="0"/>
          <w:bCs w:val="0"/>
          <w:noProof/>
          <w:sz w:val="24"/>
          <w:szCs w:val="24"/>
        </w:rPr>
        <w:t>(</w:t>
      </w:r>
      <w:r w:rsidR="00D156F8">
        <w:rPr>
          <w:rFonts w:asciiTheme="majorBidi" w:hAnsiTheme="majorBidi" w:cstheme="majorBidi"/>
          <w:b w:val="0"/>
          <w:bCs w:val="0"/>
          <w:noProof/>
          <w:sz w:val="24"/>
          <w:szCs w:val="24"/>
        </w:rPr>
        <w:t>N.H. Lubis, 2011</w:t>
      </w:r>
      <w:r w:rsidR="00B96EA7" w:rsidRPr="00B96EA7">
        <w:rPr>
          <w:rFonts w:asciiTheme="majorBidi" w:hAnsiTheme="majorBidi" w:cstheme="majorBidi"/>
          <w:b w:val="0"/>
          <w:bCs w:val="0"/>
          <w:noProof/>
          <w:sz w:val="24"/>
          <w:szCs w:val="24"/>
        </w:rPr>
        <w:t>)</w:t>
      </w:r>
      <w:r w:rsidR="00B96EA7">
        <w:rPr>
          <w:rFonts w:asciiTheme="majorBidi" w:hAnsiTheme="majorBidi" w:cstheme="majorBidi"/>
          <w:b w:val="0"/>
          <w:bCs w:val="0"/>
          <w:sz w:val="24"/>
          <w:szCs w:val="24"/>
        </w:rPr>
        <w:fldChar w:fldCharType="end"/>
      </w:r>
      <w:r>
        <w:rPr>
          <w:rFonts w:asciiTheme="majorBidi" w:hAnsiTheme="majorBidi" w:cstheme="majorBidi"/>
          <w:b w:val="0"/>
          <w:bCs w:val="0"/>
          <w:sz w:val="24"/>
          <w:szCs w:val="24"/>
        </w:rPr>
        <w:t>.</w:t>
      </w:r>
    </w:p>
    <w:p w:rsidR="00E71F3F"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Pada 27 Januari 1950 KH. Noer Ali memimpin gerakan Rakyat Bekasi (Resolusi Rakyat Bekasi). Butir yang paling menonjol ada 2 tuntutannya. pertama Adalah jadikan Indonesia jadi NKRI bukan sebagai Republik Indonesia Serikat (RIS). Karena skenario Belanda biar Indonesia jadi negara serikat. Dan sedikitnya sudah ada 12 negara boneka. Bahkan negara </w:t>
      </w:r>
      <w:proofErr w:type="spellStart"/>
      <w:r w:rsidRPr="00E71F3F">
        <w:rPr>
          <w:rFonts w:asciiTheme="majorBidi" w:hAnsiTheme="majorBidi" w:cstheme="majorBidi"/>
          <w:b w:val="0"/>
          <w:bCs w:val="0"/>
          <w:sz w:val="24"/>
          <w:szCs w:val="24"/>
        </w:rPr>
        <w:t>Pasundan</w:t>
      </w:r>
      <w:proofErr w:type="spellEnd"/>
      <w:r w:rsidRPr="00E71F3F">
        <w:rPr>
          <w:rFonts w:asciiTheme="majorBidi" w:hAnsiTheme="majorBidi" w:cstheme="majorBidi"/>
          <w:b w:val="0"/>
          <w:bCs w:val="0"/>
          <w:sz w:val="24"/>
          <w:szCs w:val="24"/>
        </w:rPr>
        <w:t xml:space="preserve"> sudah berdiri. Melihat ini KH. Noer Ali gelisah akhirnya mengumpulkan sekitar 25 ribu rakyat Bekasi di alun-alun. Resolusinya ada 2 yang paling menonjol. Pertama kembalikan/Jadikan Indonesia jadi Negara Kesatuan. Kemudian </w:t>
      </w:r>
      <w:proofErr w:type="spellStart"/>
      <w:r w:rsidRPr="00E71F3F">
        <w:rPr>
          <w:rFonts w:asciiTheme="majorBidi" w:hAnsiTheme="majorBidi" w:cstheme="majorBidi"/>
          <w:b w:val="0"/>
          <w:bCs w:val="0"/>
          <w:sz w:val="24"/>
          <w:szCs w:val="24"/>
        </w:rPr>
        <w:t>yg</w:t>
      </w:r>
      <w:proofErr w:type="spellEnd"/>
      <w:r w:rsidRPr="00E71F3F">
        <w:rPr>
          <w:rFonts w:asciiTheme="majorBidi" w:hAnsiTheme="majorBidi" w:cstheme="majorBidi"/>
          <w:b w:val="0"/>
          <w:bCs w:val="0"/>
          <w:sz w:val="24"/>
          <w:szCs w:val="24"/>
        </w:rPr>
        <w:t xml:space="preserve"> kedua adalah keluarkan Bekasi dari Jakarta Raya, gabung ke Jawa Barat. Hal ini dikatakan dalam sebuah wawancara yang kami lakukan bersama KH. </w:t>
      </w:r>
      <w:proofErr w:type="spellStart"/>
      <w:r w:rsidRPr="00E71F3F">
        <w:rPr>
          <w:rFonts w:asciiTheme="majorBidi" w:hAnsiTheme="majorBidi" w:cstheme="majorBidi"/>
          <w:b w:val="0"/>
          <w:bCs w:val="0"/>
          <w:sz w:val="24"/>
          <w:szCs w:val="24"/>
        </w:rPr>
        <w:t>Abid</w:t>
      </w:r>
      <w:proofErr w:type="spellEnd"/>
      <w:r w:rsidRPr="00E71F3F">
        <w:rPr>
          <w:rFonts w:asciiTheme="majorBidi" w:hAnsiTheme="majorBidi" w:cstheme="majorBidi"/>
          <w:b w:val="0"/>
          <w:bCs w:val="0"/>
          <w:sz w:val="24"/>
          <w:szCs w:val="24"/>
        </w:rPr>
        <w:t xml:space="preserve"> Marzuki.</w:t>
      </w:r>
    </w:p>
    <w:p w:rsidR="001605B3" w:rsidRPr="001605B3" w:rsidRDefault="001605B3" w:rsidP="001605B3"/>
    <w:p w:rsidR="006524A7" w:rsidRDefault="00E71F3F" w:rsidP="001605B3">
      <w:pPr>
        <w:pStyle w:val="Heading1"/>
        <w:tabs>
          <w:tab w:val="left" w:pos="540"/>
        </w:tabs>
        <w:ind w:left="540" w:firstLine="360"/>
        <w:jc w:val="both"/>
        <w:rPr>
          <w:rFonts w:asciiTheme="majorBidi" w:hAnsiTheme="majorBidi" w:cstheme="majorBidi"/>
          <w:b w:val="0"/>
          <w:bCs w:val="0"/>
          <w:i/>
          <w:iCs/>
          <w:sz w:val="24"/>
          <w:szCs w:val="24"/>
        </w:rPr>
      </w:pPr>
      <w:r w:rsidRPr="001605B3">
        <w:rPr>
          <w:rFonts w:asciiTheme="majorBidi" w:hAnsiTheme="majorBidi" w:cstheme="majorBidi"/>
          <w:b w:val="0"/>
          <w:bCs w:val="0"/>
          <w:i/>
          <w:iCs/>
          <w:sz w:val="24"/>
          <w:szCs w:val="24"/>
        </w:rPr>
        <w:t xml:space="preserve">‘’Kemudian Setelah 45-50, nah ini KH. Noer Ali tahun 1950 bulan Januari </w:t>
      </w:r>
      <w:proofErr w:type="spellStart"/>
      <w:r w:rsidRPr="001605B3">
        <w:rPr>
          <w:rFonts w:asciiTheme="majorBidi" w:hAnsiTheme="majorBidi" w:cstheme="majorBidi"/>
          <w:b w:val="0"/>
          <w:bCs w:val="0"/>
          <w:i/>
          <w:iCs/>
          <w:sz w:val="24"/>
          <w:szCs w:val="24"/>
        </w:rPr>
        <w:t>tgl</w:t>
      </w:r>
      <w:proofErr w:type="spellEnd"/>
      <w:r w:rsidRPr="001605B3">
        <w:rPr>
          <w:rFonts w:asciiTheme="majorBidi" w:hAnsiTheme="majorBidi" w:cstheme="majorBidi"/>
          <w:b w:val="0"/>
          <w:bCs w:val="0"/>
          <w:i/>
          <w:iCs/>
          <w:sz w:val="24"/>
          <w:szCs w:val="24"/>
        </w:rPr>
        <w:t xml:space="preserve"> 27, beliau memimpin gerakan Rakyat Bekasi (resolusi rakyat Bekasi). Butir yang paling menonjol ada 2 </w:t>
      </w:r>
      <w:proofErr w:type="spellStart"/>
      <w:r w:rsidRPr="001605B3">
        <w:rPr>
          <w:rFonts w:asciiTheme="majorBidi" w:hAnsiTheme="majorBidi" w:cstheme="majorBidi"/>
          <w:b w:val="0"/>
          <w:bCs w:val="0"/>
          <w:i/>
          <w:iCs/>
          <w:sz w:val="24"/>
          <w:szCs w:val="24"/>
        </w:rPr>
        <w:t>tuntutnnya</w:t>
      </w:r>
      <w:proofErr w:type="spellEnd"/>
      <w:r w:rsidRPr="001605B3">
        <w:rPr>
          <w:rFonts w:asciiTheme="majorBidi" w:hAnsiTheme="majorBidi" w:cstheme="majorBidi"/>
          <w:b w:val="0"/>
          <w:bCs w:val="0"/>
          <w:i/>
          <w:iCs/>
          <w:sz w:val="24"/>
          <w:szCs w:val="24"/>
        </w:rPr>
        <w:t xml:space="preserve">. pertama Adalah jadikan </w:t>
      </w:r>
      <w:proofErr w:type="spellStart"/>
      <w:r w:rsidRPr="001605B3">
        <w:rPr>
          <w:rFonts w:asciiTheme="majorBidi" w:hAnsiTheme="majorBidi" w:cstheme="majorBidi"/>
          <w:b w:val="0"/>
          <w:bCs w:val="0"/>
          <w:i/>
          <w:iCs/>
          <w:sz w:val="24"/>
          <w:szCs w:val="24"/>
        </w:rPr>
        <w:t>indonesia</w:t>
      </w:r>
      <w:proofErr w:type="spellEnd"/>
      <w:r w:rsidRPr="001605B3">
        <w:rPr>
          <w:rFonts w:asciiTheme="majorBidi" w:hAnsiTheme="majorBidi" w:cstheme="majorBidi"/>
          <w:b w:val="0"/>
          <w:bCs w:val="0"/>
          <w:i/>
          <w:iCs/>
          <w:sz w:val="24"/>
          <w:szCs w:val="24"/>
        </w:rPr>
        <w:t xml:space="preserve"> jadi NKRI jangan Republik Indonesia Serikat. Karena ini </w:t>
      </w:r>
      <w:proofErr w:type="spellStart"/>
      <w:r w:rsidRPr="001605B3">
        <w:rPr>
          <w:rFonts w:asciiTheme="majorBidi" w:hAnsiTheme="majorBidi" w:cstheme="majorBidi"/>
          <w:b w:val="0"/>
          <w:bCs w:val="0"/>
          <w:i/>
          <w:iCs/>
          <w:sz w:val="24"/>
          <w:szCs w:val="24"/>
        </w:rPr>
        <w:t>kan</w:t>
      </w:r>
      <w:proofErr w:type="spellEnd"/>
      <w:r w:rsidRPr="001605B3">
        <w:rPr>
          <w:rFonts w:asciiTheme="majorBidi" w:hAnsiTheme="majorBidi" w:cstheme="majorBidi"/>
          <w:b w:val="0"/>
          <w:bCs w:val="0"/>
          <w:i/>
          <w:iCs/>
          <w:sz w:val="24"/>
          <w:szCs w:val="24"/>
        </w:rPr>
        <w:t xml:space="preserve"> skenario sekutu atau </w:t>
      </w:r>
      <w:proofErr w:type="spellStart"/>
      <w:r w:rsidRPr="001605B3">
        <w:rPr>
          <w:rFonts w:asciiTheme="majorBidi" w:hAnsiTheme="majorBidi" w:cstheme="majorBidi"/>
          <w:b w:val="0"/>
          <w:bCs w:val="0"/>
          <w:i/>
          <w:iCs/>
          <w:sz w:val="24"/>
          <w:szCs w:val="24"/>
        </w:rPr>
        <w:t>belanda</w:t>
      </w:r>
      <w:proofErr w:type="spellEnd"/>
      <w:r w:rsidRPr="001605B3">
        <w:rPr>
          <w:rFonts w:asciiTheme="majorBidi" w:hAnsiTheme="majorBidi" w:cstheme="majorBidi"/>
          <w:b w:val="0"/>
          <w:bCs w:val="0"/>
          <w:i/>
          <w:iCs/>
          <w:sz w:val="24"/>
          <w:szCs w:val="24"/>
        </w:rPr>
        <w:t xml:space="preserve"> ini biar </w:t>
      </w:r>
      <w:proofErr w:type="spellStart"/>
      <w:r w:rsidRPr="001605B3">
        <w:rPr>
          <w:rFonts w:asciiTheme="majorBidi" w:hAnsiTheme="majorBidi" w:cstheme="majorBidi"/>
          <w:b w:val="0"/>
          <w:bCs w:val="0"/>
          <w:i/>
          <w:iCs/>
          <w:sz w:val="24"/>
          <w:szCs w:val="24"/>
        </w:rPr>
        <w:t>indonesia</w:t>
      </w:r>
      <w:proofErr w:type="spellEnd"/>
      <w:r w:rsidRPr="001605B3">
        <w:rPr>
          <w:rFonts w:asciiTheme="majorBidi" w:hAnsiTheme="majorBidi" w:cstheme="majorBidi"/>
          <w:b w:val="0"/>
          <w:bCs w:val="0"/>
          <w:i/>
          <w:iCs/>
          <w:sz w:val="24"/>
          <w:szCs w:val="24"/>
        </w:rPr>
        <w:t xml:space="preserve"> jadi negara </w:t>
      </w:r>
      <w:proofErr w:type="spellStart"/>
      <w:r w:rsidRPr="001605B3">
        <w:rPr>
          <w:rFonts w:asciiTheme="majorBidi" w:hAnsiTheme="majorBidi" w:cstheme="majorBidi"/>
          <w:b w:val="0"/>
          <w:bCs w:val="0"/>
          <w:i/>
          <w:iCs/>
          <w:sz w:val="24"/>
          <w:szCs w:val="24"/>
        </w:rPr>
        <w:t>indonesia</w:t>
      </w:r>
      <w:proofErr w:type="spellEnd"/>
      <w:r w:rsidRPr="001605B3">
        <w:rPr>
          <w:rFonts w:asciiTheme="majorBidi" w:hAnsiTheme="majorBidi" w:cstheme="majorBidi"/>
          <w:b w:val="0"/>
          <w:bCs w:val="0"/>
          <w:i/>
          <w:iCs/>
          <w:sz w:val="24"/>
          <w:szCs w:val="24"/>
        </w:rPr>
        <w:t xml:space="preserve"> serikat. Dan sedikitnya sudah ada 1</w:t>
      </w:r>
      <w:r w:rsidR="001605B3" w:rsidRPr="001605B3">
        <w:rPr>
          <w:rFonts w:asciiTheme="majorBidi" w:hAnsiTheme="majorBidi" w:cstheme="majorBidi"/>
          <w:b w:val="0"/>
          <w:bCs w:val="0"/>
          <w:i/>
          <w:iCs/>
          <w:sz w:val="24"/>
          <w:szCs w:val="24"/>
        </w:rPr>
        <w:t xml:space="preserve">2 negara boneka. Negara Madura, </w:t>
      </w:r>
      <w:r w:rsidRPr="001605B3">
        <w:rPr>
          <w:rFonts w:asciiTheme="majorBidi" w:hAnsiTheme="majorBidi" w:cstheme="majorBidi"/>
          <w:b w:val="0"/>
          <w:bCs w:val="0"/>
          <w:i/>
          <w:iCs/>
          <w:sz w:val="24"/>
          <w:szCs w:val="24"/>
        </w:rPr>
        <w:t xml:space="preserve">Indonesia timur, </w:t>
      </w:r>
      <w:proofErr w:type="spellStart"/>
      <w:r w:rsidRPr="001605B3">
        <w:rPr>
          <w:rFonts w:asciiTheme="majorBidi" w:hAnsiTheme="majorBidi" w:cstheme="majorBidi"/>
          <w:b w:val="0"/>
          <w:bCs w:val="0"/>
          <w:i/>
          <w:iCs/>
          <w:sz w:val="24"/>
          <w:szCs w:val="24"/>
        </w:rPr>
        <w:t>Selebes</w:t>
      </w:r>
      <w:proofErr w:type="spellEnd"/>
      <w:r w:rsidRPr="001605B3">
        <w:rPr>
          <w:rFonts w:asciiTheme="majorBidi" w:hAnsiTheme="majorBidi" w:cstheme="majorBidi"/>
          <w:b w:val="0"/>
          <w:bCs w:val="0"/>
          <w:i/>
          <w:iCs/>
          <w:sz w:val="24"/>
          <w:szCs w:val="24"/>
        </w:rPr>
        <w:t xml:space="preserve">, </w:t>
      </w:r>
      <w:proofErr w:type="spellStart"/>
      <w:r w:rsidRPr="001605B3">
        <w:rPr>
          <w:rFonts w:asciiTheme="majorBidi" w:hAnsiTheme="majorBidi" w:cstheme="majorBidi"/>
          <w:b w:val="0"/>
          <w:bCs w:val="0"/>
          <w:i/>
          <w:iCs/>
          <w:sz w:val="24"/>
          <w:szCs w:val="24"/>
        </w:rPr>
        <w:t>maluku</w:t>
      </w:r>
      <w:proofErr w:type="spellEnd"/>
      <w:r w:rsidRPr="001605B3">
        <w:rPr>
          <w:rFonts w:asciiTheme="majorBidi" w:hAnsiTheme="majorBidi" w:cstheme="majorBidi"/>
          <w:b w:val="0"/>
          <w:bCs w:val="0"/>
          <w:i/>
          <w:iCs/>
          <w:sz w:val="24"/>
          <w:szCs w:val="24"/>
        </w:rPr>
        <w:t xml:space="preserve"> selatan, bahkan </w:t>
      </w:r>
      <w:proofErr w:type="spellStart"/>
      <w:r w:rsidRPr="001605B3">
        <w:rPr>
          <w:rFonts w:asciiTheme="majorBidi" w:hAnsiTheme="majorBidi" w:cstheme="majorBidi"/>
          <w:b w:val="0"/>
          <w:bCs w:val="0"/>
          <w:i/>
          <w:iCs/>
          <w:sz w:val="24"/>
          <w:szCs w:val="24"/>
        </w:rPr>
        <w:t>maluku</w:t>
      </w:r>
      <w:proofErr w:type="spellEnd"/>
      <w:r w:rsidRPr="001605B3">
        <w:rPr>
          <w:rFonts w:asciiTheme="majorBidi" w:hAnsiTheme="majorBidi" w:cstheme="majorBidi"/>
          <w:b w:val="0"/>
          <w:bCs w:val="0"/>
          <w:i/>
          <w:iCs/>
          <w:sz w:val="24"/>
          <w:szCs w:val="24"/>
        </w:rPr>
        <w:t xml:space="preserve"> selatan mengaku masih ada sampai sekarang itu: RMS. Bahkan negara </w:t>
      </w:r>
      <w:proofErr w:type="spellStart"/>
      <w:r w:rsidRPr="001605B3">
        <w:rPr>
          <w:rFonts w:asciiTheme="majorBidi" w:hAnsiTheme="majorBidi" w:cstheme="majorBidi"/>
          <w:b w:val="0"/>
          <w:bCs w:val="0"/>
          <w:i/>
          <w:iCs/>
          <w:sz w:val="24"/>
          <w:szCs w:val="24"/>
        </w:rPr>
        <w:t>pasundan</w:t>
      </w:r>
      <w:proofErr w:type="spellEnd"/>
      <w:r w:rsidRPr="001605B3">
        <w:rPr>
          <w:rFonts w:asciiTheme="majorBidi" w:hAnsiTheme="majorBidi" w:cstheme="majorBidi"/>
          <w:b w:val="0"/>
          <w:bCs w:val="0"/>
          <w:i/>
          <w:iCs/>
          <w:sz w:val="24"/>
          <w:szCs w:val="24"/>
        </w:rPr>
        <w:t xml:space="preserve"> sudah berdiri. Melihat ini KH. Noer Ali gelisah akhirnya mengumpulkan sekitar 25rb rakyat Bekasi di alun-alun. Resolusinya ad</w:t>
      </w:r>
      <w:r w:rsidR="006524A7" w:rsidRPr="001605B3">
        <w:rPr>
          <w:rFonts w:asciiTheme="majorBidi" w:hAnsiTheme="majorBidi" w:cstheme="majorBidi"/>
          <w:b w:val="0"/>
          <w:bCs w:val="0"/>
          <w:i/>
          <w:iCs/>
          <w:sz w:val="24"/>
          <w:szCs w:val="24"/>
        </w:rPr>
        <w:t>a</w:t>
      </w:r>
      <w:r w:rsidRPr="001605B3">
        <w:rPr>
          <w:rFonts w:asciiTheme="majorBidi" w:hAnsiTheme="majorBidi" w:cstheme="majorBidi"/>
          <w:b w:val="0"/>
          <w:bCs w:val="0"/>
          <w:i/>
          <w:iCs/>
          <w:sz w:val="24"/>
          <w:szCs w:val="24"/>
        </w:rPr>
        <w:t xml:space="preserve"> 2 y</w:t>
      </w:r>
      <w:r w:rsidR="006524A7" w:rsidRPr="001605B3">
        <w:rPr>
          <w:rFonts w:asciiTheme="majorBidi" w:hAnsiTheme="majorBidi" w:cstheme="majorBidi"/>
          <w:b w:val="0"/>
          <w:bCs w:val="0"/>
          <w:i/>
          <w:iCs/>
          <w:sz w:val="24"/>
          <w:szCs w:val="24"/>
        </w:rPr>
        <w:t>an</w:t>
      </w:r>
      <w:r w:rsidRPr="001605B3">
        <w:rPr>
          <w:rFonts w:asciiTheme="majorBidi" w:hAnsiTheme="majorBidi" w:cstheme="majorBidi"/>
          <w:b w:val="0"/>
          <w:bCs w:val="0"/>
          <w:i/>
          <w:iCs/>
          <w:sz w:val="24"/>
          <w:szCs w:val="24"/>
        </w:rPr>
        <w:t xml:space="preserve">g paling menonjol. Kembalikan/Jadikan Indonesia jadi Negara Kesatuan. Kemudian </w:t>
      </w:r>
      <w:proofErr w:type="spellStart"/>
      <w:r w:rsidRPr="001605B3">
        <w:rPr>
          <w:rFonts w:asciiTheme="majorBidi" w:hAnsiTheme="majorBidi" w:cstheme="majorBidi"/>
          <w:b w:val="0"/>
          <w:bCs w:val="0"/>
          <w:i/>
          <w:iCs/>
          <w:sz w:val="24"/>
          <w:szCs w:val="24"/>
        </w:rPr>
        <w:t>yg</w:t>
      </w:r>
      <w:proofErr w:type="spellEnd"/>
      <w:r w:rsidRPr="001605B3">
        <w:rPr>
          <w:rFonts w:asciiTheme="majorBidi" w:hAnsiTheme="majorBidi" w:cstheme="majorBidi"/>
          <w:b w:val="0"/>
          <w:bCs w:val="0"/>
          <w:i/>
          <w:iCs/>
          <w:sz w:val="24"/>
          <w:szCs w:val="24"/>
        </w:rPr>
        <w:t xml:space="preserve"> ke 2 adalah keluarkan Bekasi dari Jakarta Raya, gabung ke Jawa Barat dulu </w:t>
      </w:r>
      <w:proofErr w:type="spellStart"/>
      <w:r w:rsidRPr="001605B3">
        <w:rPr>
          <w:rFonts w:asciiTheme="majorBidi" w:hAnsiTheme="majorBidi" w:cstheme="majorBidi"/>
          <w:b w:val="0"/>
          <w:bCs w:val="0"/>
          <w:i/>
          <w:iCs/>
          <w:sz w:val="24"/>
          <w:szCs w:val="24"/>
        </w:rPr>
        <w:t>kan</w:t>
      </w:r>
      <w:proofErr w:type="spellEnd"/>
      <w:r w:rsidRPr="001605B3">
        <w:rPr>
          <w:rFonts w:asciiTheme="majorBidi" w:hAnsiTheme="majorBidi" w:cstheme="majorBidi"/>
          <w:b w:val="0"/>
          <w:bCs w:val="0"/>
          <w:i/>
          <w:iCs/>
          <w:sz w:val="24"/>
          <w:szCs w:val="24"/>
        </w:rPr>
        <w:t xml:space="preserve"> Bekasi bagian dari Jakarta Raya t</w:t>
      </w:r>
      <w:r w:rsidR="006524A7" w:rsidRPr="001605B3">
        <w:rPr>
          <w:rFonts w:asciiTheme="majorBidi" w:hAnsiTheme="majorBidi" w:cstheme="majorBidi"/>
          <w:b w:val="0"/>
          <w:bCs w:val="0"/>
          <w:i/>
          <w:iCs/>
          <w:sz w:val="24"/>
          <w:szCs w:val="24"/>
        </w:rPr>
        <w:t>ahun 1950. 2-2nya dikabulkan”.</w:t>
      </w:r>
    </w:p>
    <w:p w:rsidR="00793278" w:rsidRDefault="00793278" w:rsidP="00793278">
      <w:pPr>
        <w:pStyle w:val="Heading1"/>
        <w:ind w:left="0"/>
        <w:jc w:val="both"/>
        <w:rPr>
          <w:b w:val="0"/>
          <w:bCs w:val="0"/>
          <w:sz w:val="22"/>
          <w:szCs w:val="22"/>
        </w:rPr>
      </w:pPr>
    </w:p>
    <w:p w:rsidR="006524A7"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lastRenderedPageBreak/>
        <w:t xml:space="preserve">Tuntutan itu kemudian dikabulkan, pada tahun yang sama, pada 15 Agustus 1950 akhirnya keluar Keputusan Presiden tentang Bekasi bergabung ke Jawa Barat dan yang ke 2 </w:t>
      </w:r>
      <w:proofErr w:type="spellStart"/>
      <w:r w:rsidRPr="00E71F3F">
        <w:rPr>
          <w:rFonts w:asciiTheme="majorBidi" w:hAnsiTheme="majorBidi" w:cstheme="majorBidi"/>
          <w:b w:val="0"/>
          <w:bCs w:val="0"/>
          <w:sz w:val="24"/>
          <w:szCs w:val="24"/>
        </w:rPr>
        <w:t>yg</w:t>
      </w:r>
      <w:proofErr w:type="spellEnd"/>
      <w:r w:rsidRPr="00E71F3F">
        <w:rPr>
          <w:rFonts w:asciiTheme="majorBidi" w:hAnsiTheme="majorBidi" w:cstheme="majorBidi"/>
          <w:b w:val="0"/>
          <w:bCs w:val="0"/>
          <w:sz w:val="24"/>
          <w:szCs w:val="24"/>
        </w:rPr>
        <w:t xml:space="preserve"> menarik. Poin yang paling utama tentang negara kesatuan, KH Noer Ali sampai </w:t>
      </w:r>
      <w:proofErr w:type="spellStart"/>
      <w:r w:rsidRPr="00E71F3F">
        <w:rPr>
          <w:rFonts w:asciiTheme="majorBidi" w:hAnsiTheme="majorBidi" w:cstheme="majorBidi"/>
          <w:b w:val="0"/>
          <w:bCs w:val="0"/>
          <w:sz w:val="24"/>
          <w:szCs w:val="24"/>
        </w:rPr>
        <w:t>diintrogasi</w:t>
      </w:r>
      <w:proofErr w:type="spellEnd"/>
      <w:r w:rsidRPr="00E71F3F">
        <w:rPr>
          <w:rFonts w:asciiTheme="majorBidi" w:hAnsiTheme="majorBidi" w:cstheme="majorBidi"/>
          <w:b w:val="0"/>
          <w:bCs w:val="0"/>
          <w:sz w:val="24"/>
          <w:szCs w:val="24"/>
        </w:rPr>
        <w:t xml:space="preserve"> lebih dari 7 jam karena dianggap bertentangan dengan </w:t>
      </w:r>
      <w:proofErr w:type="spellStart"/>
      <w:r w:rsidRPr="00E71F3F">
        <w:rPr>
          <w:rFonts w:asciiTheme="majorBidi" w:hAnsiTheme="majorBidi" w:cstheme="majorBidi"/>
          <w:b w:val="0"/>
          <w:bCs w:val="0"/>
          <w:sz w:val="24"/>
          <w:szCs w:val="24"/>
        </w:rPr>
        <w:t>keputusan</w:t>
      </w:r>
      <w:proofErr w:type="spellEnd"/>
      <w:r w:rsidRPr="00E71F3F">
        <w:rPr>
          <w:rFonts w:asciiTheme="majorBidi" w:hAnsiTheme="majorBidi" w:cstheme="majorBidi"/>
          <w:b w:val="0"/>
          <w:bCs w:val="0"/>
          <w:sz w:val="24"/>
          <w:szCs w:val="24"/>
        </w:rPr>
        <w:t xml:space="preserve"> Bung Karno terkait RIS karena masih kesepakatan RI dengan Belanda, KH Noer Ali tetap </w:t>
      </w:r>
      <w:proofErr w:type="spellStart"/>
      <w:r w:rsidRPr="00E71F3F">
        <w:rPr>
          <w:rFonts w:asciiTheme="majorBidi" w:hAnsiTheme="majorBidi" w:cstheme="majorBidi"/>
          <w:b w:val="0"/>
          <w:bCs w:val="0"/>
          <w:sz w:val="24"/>
          <w:szCs w:val="24"/>
        </w:rPr>
        <w:t>ngotot</w:t>
      </w:r>
      <w:proofErr w:type="spellEnd"/>
      <w:r w:rsidRPr="00E71F3F">
        <w:rPr>
          <w:rFonts w:asciiTheme="majorBidi" w:hAnsiTheme="majorBidi" w:cstheme="majorBidi"/>
          <w:b w:val="0"/>
          <w:bCs w:val="0"/>
          <w:sz w:val="24"/>
          <w:szCs w:val="24"/>
        </w:rPr>
        <w:t xml:space="preserve">. Tidak ada solusi kalau dibiarkan RIS tumbuh kita bisa perang dengan saudara sendiri. KH. Noer Ali disarankan oleh </w:t>
      </w:r>
      <w:proofErr w:type="spellStart"/>
      <w:r w:rsidRPr="00E71F3F">
        <w:rPr>
          <w:rFonts w:asciiTheme="majorBidi" w:hAnsiTheme="majorBidi" w:cstheme="majorBidi"/>
          <w:b w:val="0"/>
          <w:bCs w:val="0"/>
          <w:sz w:val="24"/>
          <w:szCs w:val="24"/>
        </w:rPr>
        <w:t>Letkol</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Inf</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Daan</w:t>
      </w:r>
      <w:proofErr w:type="spellEnd"/>
      <w:r w:rsidRPr="00E71F3F">
        <w:rPr>
          <w:rFonts w:asciiTheme="majorBidi" w:hAnsiTheme="majorBidi" w:cstheme="majorBidi"/>
          <w:b w:val="0"/>
          <w:bCs w:val="0"/>
          <w:sz w:val="24"/>
          <w:szCs w:val="24"/>
        </w:rPr>
        <w:t xml:space="preserve"> Jahja yang waktu itu Pemimpin </w:t>
      </w:r>
      <w:proofErr w:type="spellStart"/>
      <w:r w:rsidRPr="00E71F3F">
        <w:rPr>
          <w:rFonts w:asciiTheme="majorBidi" w:hAnsiTheme="majorBidi" w:cstheme="majorBidi"/>
          <w:b w:val="0"/>
          <w:bCs w:val="0"/>
          <w:sz w:val="24"/>
          <w:szCs w:val="24"/>
        </w:rPr>
        <w:t>Kodam</w:t>
      </w:r>
      <w:proofErr w:type="spellEnd"/>
      <w:r w:rsidRPr="00E71F3F">
        <w:rPr>
          <w:rFonts w:asciiTheme="majorBidi" w:hAnsiTheme="majorBidi" w:cstheme="majorBidi"/>
          <w:b w:val="0"/>
          <w:bCs w:val="0"/>
          <w:sz w:val="24"/>
          <w:szCs w:val="24"/>
        </w:rPr>
        <w:t xml:space="preserve"> Jayakarta, untuk menyampaikan gagasan </w:t>
      </w:r>
      <w:proofErr w:type="spellStart"/>
      <w:r w:rsidRPr="00E71F3F">
        <w:rPr>
          <w:rFonts w:asciiTheme="majorBidi" w:hAnsiTheme="majorBidi" w:cstheme="majorBidi"/>
          <w:b w:val="0"/>
          <w:bCs w:val="0"/>
          <w:sz w:val="24"/>
          <w:szCs w:val="24"/>
        </w:rPr>
        <w:t>tesebut</w:t>
      </w:r>
      <w:proofErr w:type="spellEnd"/>
      <w:r w:rsidRPr="00E71F3F">
        <w:rPr>
          <w:rFonts w:asciiTheme="majorBidi" w:hAnsiTheme="majorBidi" w:cstheme="majorBidi"/>
          <w:b w:val="0"/>
          <w:bCs w:val="0"/>
          <w:sz w:val="24"/>
          <w:szCs w:val="24"/>
        </w:rPr>
        <w:t xml:space="preserve"> ke M. Natsir dan Bung Hatta. Maka oleh M. Natsir </w:t>
      </w:r>
      <w:proofErr w:type="spellStart"/>
      <w:r w:rsidRPr="00E71F3F">
        <w:rPr>
          <w:rFonts w:asciiTheme="majorBidi" w:hAnsiTheme="majorBidi" w:cstheme="majorBidi"/>
          <w:b w:val="0"/>
          <w:bCs w:val="0"/>
          <w:sz w:val="24"/>
          <w:szCs w:val="24"/>
        </w:rPr>
        <w:t>direspon</w:t>
      </w:r>
      <w:proofErr w:type="spellEnd"/>
      <w:r w:rsidRPr="00E71F3F">
        <w:rPr>
          <w:rFonts w:asciiTheme="majorBidi" w:hAnsiTheme="majorBidi" w:cstheme="majorBidi"/>
          <w:b w:val="0"/>
          <w:bCs w:val="0"/>
          <w:sz w:val="24"/>
          <w:szCs w:val="24"/>
        </w:rPr>
        <w:t xml:space="preserve"> pada April tahun 1950 dikenal dengan Mosi Integral Natsir kemudian pada Agustus 1950 Bung Karno menetapkan Indonesia kembali kepada Negara Kesatuan. Sebuah inisiasi dari KH. Noer Ali dari sisi pemikiran, kecerdasan KH. Noer Ali karena ketajaman melihat prob</w:t>
      </w:r>
      <w:r w:rsidR="006524A7">
        <w:rPr>
          <w:rFonts w:asciiTheme="majorBidi" w:hAnsiTheme="majorBidi" w:cstheme="majorBidi"/>
          <w:b w:val="0"/>
          <w:bCs w:val="0"/>
          <w:sz w:val="24"/>
          <w:szCs w:val="24"/>
        </w:rPr>
        <w:t xml:space="preserve">lem kemudian mencarikan solusi. </w:t>
      </w:r>
      <w:r w:rsidRPr="00E71F3F">
        <w:rPr>
          <w:rFonts w:asciiTheme="majorBidi" w:hAnsiTheme="majorBidi" w:cstheme="majorBidi"/>
          <w:b w:val="0"/>
          <w:bCs w:val="0"/>
          <w:sz w:val="24"/>
          <w:szCs w:val="24"/>
        </w:rPr>
        <w:t xml:space="preserve">Hal ini dikatakan dalam sebuah wawancara yang kami lakukan bersama KH. </w:t>
      </w:r>
      <w:proofErr w:type="spellStart"/>
      <w:r w:rsidRPr="00E71F3F">
        <w:rPr>
          <w:rFonts w:asciiTheme="majorBidi" w:hAnsiTheme="majorBidi" w:cstheme="majorBidi"/>
          <w:b w:val="0"/>
          <w:bCs w:val="0"/>
          <w:sz w:val="24"/>
          <w:szCs w:val="24"/>
        </w:rPr>
        <w:t>Abid</w:t>
      </w:r>
      <w:proofErr w:type="spellEnd"/>
      <w:r w:rsidRPr="00E71F3F">
        <w:rPr>
          <w:rFonts w:asciiTheme="majorBidi" w:hAnsiTheme="majorBidi" w:cstheme="majorBidi"/>
          <w:b w:val="0"/>
          <w:bCs w:val="0"/>
          <w:sz w:val="24"/>
          <w:szCs w:val="24"/>
        </w:rPr>
        <w:t xml:space="preserve"> Marzuki.</w:t>
      </w:r>
    </w:p>
    <w:p w:rsidR="001605B3" w:rsidRDefault="001605B3" w:rsidP="001605B3">
      <w:pPr>
        <w:pStyle w:val="Heading1"/>
        <w:ind w:left="540" w:firstLine="360"/>
        <w:jc w:val="both"/>
        <w:rPr>
          <w:rFonts w:asciiTheme="majorBidi" w:hAnsiTheme="majorBidi" w:cstheme="majorBidi"/>
          <w:b w:val="0"/>
          <w:bCs w:val="0"/>
          <w:i/>
          <w:iCs/>
          <w:sz w:val="24"/>
          <w:szCs w:val="24"/>
        </w:rPr>
      </w:pPr>
    </w:p>
    <w:p w:rsidR="006524A7" w:rsidRPr="006524A7" w:rsidRDefault="00E71F3F" w:rsidP="001605B3">
      <w:pPr>
        <w:pStyle w:val="Heading1"/>
        <w:ind w:left="540" w:firstLine="360"/>
        <w:jc w:val="both"/>
        <w:rPr>
          <w:rFonts w:asciiTheme="majorBidi" w:hAnsiTheme="majorBidi" w:cstheme="majorBidi"/>
          <w:b w:val="0"/>
          <w:bCs w:val="0"/>
          <w:i/>
          <w:iCs/>
          <w:sz w:val="24"/>
          <w:szCs w:val="24"/>
        </w:rPr>
      </w:pPr>
      <w:r w:rsidRPr="006524A7">
        <w:rPr>
          <w:rFonts w:asciiTheme="majorBidi" w:hAnsiTheme="majorBidi" w:cstheme="majorBidi"/>
          <w:b w:val="0"/>
          <w:bCs w:val="0"/>
          <w:i/>
          <w:iCs/>
          <w:sz w:val="24"/>
          <w:szCs w:val="24"/>
        </w:rPr>
        <w:t xml:space="preserve">‘’Nah usulan itu Januari 1950 dan 15 Agustus 1950 sudah keluar Keputusan Presiden tentang Bekasi bergabung ke Jabar. Dan yang ke 2 </w:t>
      </w:r>
      <w:proofErr w:type="spellStart"/>
      <w:r w:rsidRPr="006524A7">
        <w:rPr>
          <w:rFonts w:asciiTheme="majorBidi" w:hAnsiTheme="majorBidi" w:cstheme="majorBidi"/>
          <w:b w:val="0"/>
          <w:bCs w:val="0"/>
          <w:i/>
          <w:iCs/>
          <w:sz w:val="24"/>
          <w:szCs w:val="24"/>
        </w:rPr>
        <w:t>yg</w:t>
      </w:r>
      <w:proofErr w:type="spellEnd"/>
      <w:r w:rsidRPr="006524A7">
        <w:rPr>
          <w:rFonts w:asciiTheme="majorBidi" w:hAnsiTheme="majorBidi" w:cstheme="majorBidi"/>
          <w:b w:val="0"/>
          <w:bCs w:val="0"/>
          <w:i/>
          <w:iCs/>
          <w:sz w:val="24"/>
          <w:szCs w:val="24"/>
        </w:rPr>
        <w:t xml:space="preserve"> menarik. Poin </w:t>
      </w:r>
      <w:proofErr w:type="spellStart"/>
      <w:r w:rsidRPr="006524A7">
        <w:rPr>
          <w:rFonts w:asciiTheme="majorBidi" w:hAnsiTheme="majorBidi" w:cstheme="majorBidi"/>
          <w:b w:val="0"/>
          <w:bCs w:val="0"/>
          <w:i/>
          <w:iCs/>
          <w:sz w:val="24"/>
          <w:szCs w:val="24"/>
        </w:rPr>
        <w:t>yg</w:t>
      </w:r>
      <w:proofErr w:type="spellEnd"/>
      <w:r w:rsidRPr="006524A7">
        <w:rPr>
          <w:rFonts w:asciiTheme="majorBidi" w:hAnsiTheme="majorBidi" w:cstheme="majorBidi"/>
          <w:b w:val="0"/>
          <w:bCs w:val="0"/>
          <w:i/>
          <w:iCs/>
          <w:sz w:val="24"/>
          <w:szCs w:val="24"/>
        </w:rPr>
        <w:t xml:space="preserve"> paling utama negara kesatuan itu, KH Noer Ali sampai </w:t>
      </w:r>
      <w:proofErr w:type="spellStart"/>
      <w:r w:rsidRPr="006524A7">
        <w:rPr>
          <w:rFonts w:asciiTheme="majorBidi" w:hAnsiTheme="majorBidi" w:cstheme="majorBidi"/>
          <w:b w:val="0"/>
          <w:bCs w:val="0"/>
          <w:i/>
          <w:iCs/>
          <w:sz w:val="24"/>
          <w:szCs w:val="24"/>
        </w:rPr>
        <w:t>diintrogasi</w:t>
      </w:r>
      <w:proofErr w:type="spellEnd"/>
      <w:r w:rsidRPr="006524A7">
        <w:rPr>
          <w:rFonts w:asciiTheme="majorBidi" w:hAnsiTheme="majorBidi" w:cstheme="majorBidi"/>
          <w:b w:val="0"/>
          <w:bCs w:val="0"/>
          <w:i/>
          <w:iCs/>
          <w:sz w:val="24"/>
          <w:szCs w:val="24"/>
        </w:rPr>
        <w:t xml:space="preserve"> lebih dari 7 jam karena dianggap bertentangan dengan </w:t>
      </w:r>
      <w:proofErr w:type="spellStart"/>
      <w:r w:rsidRPr="006524A7">
        <w:rPr>
          <w:rFonts w:asciiTheme="majorBidi" w:hAnsiTheme="majorBidi" w:cstheme="majorBidi"/>
          <w:b w:val="0"/>
          <w:bCs w:val="0"/>
          <w:i/>
          <w:iCs/>
          <w:sz w:val="24"/>
          <w:szCs w:val="24"/>
        </w:rPr>
        <w:t>keputusan</w:t>
      </w:r>
      <w:proofErr w:type="spellEnd"/>
      <w:r w:rsidRPr="006524A7">
        <w:rPr>
          <w:rFonts w:asciiTheme="majorBidi" w:hAnsiTheme="majorBidi" w:cstheme="majorBidi"/>
          <w:b w:val="0"/>
          <w:bCs w:val="0"/>
          <w:i/>
          <w:iCs/>
          <w:sz w:val="24"/>
          <w:szCs w:val="24"/>
        </w:rPr>
        <w:t xml:space="preserve"> Bung Karno terkait Republik Indonesia Serikat </w:t>
      </w:r>
      <w:proofErr w:type="spellStart"/>
      <w:r w:rsidRPr="006524A7">
        <w:rPr>
          <w:rFonts w:asciiTheme="majorBidi" w:hAnsiTheme="majorBidi" w:cstheme="majorBidi"/>
          <w:b w:val="0"/>
          <w:bCs w:val="0"/>
          <w:i/>
          <w:iCs/>
          <w:sz w:val="24"/>
          <w:szCs w:val="24"/>
        </w:rPr>
        <w:t>itukan</w:t>
      </w:r>
      <w:proofErr w:type="spellEnd"/>
      <w:r w:rsidRPr="006524A7">
        <w:rPr>
          <w:rFonts w:asciiTheme="majorBidi" w:hAnsiTheme="majorBidi" w:cstheme="majorBidi"/>
          <w:b w:val="0"/>
          <w:bCs w:val="0"/>
          <w:i/>
          <w:iCs/>
          <w:sz w:val="24"/>
          <w:szCs w:val="24"/>
        </w:rPr>
        <w:t xml:space="preserve"> masih kesepakatan RI dengan Belanda, KH Noer Ali tetap </w:t>
      </w:r>
      <w:proofErr w:type="spellStart"/>
      <w:r w:rsidRPr="006524A7">
        <w:rPr>
          <w:rFonts w:asciiTheme="majorBidi" w:hAnsiTheme="majorBidi" w:cstheme="majorBidi"/>
          <w:b w:val="0"/>
          <w:bCs w:val="0"/>
          <w:i/>
          <w:iCs/>
          <w:sz w:val="24"/>
          <w:szCs w:val="24"/>
        </w:rPr>
        <w:t>ngotot</w:t>
      </w:r>
      <w:proofErr w:type="spellEnd"/>
      <w:r w:rsidRPr="006524A7">
        <w:rPr>
          <w:rFonts w:asciiTheme="majorBidi" w:hAnsiTheme="majorBidi" w:cstheme="majorBidi"/>
          <w:b w:val="0"/>
          <w:bCs w:val="0"/>
          <w:i/>
          <w:iCs/>
          <w:sz w:val="24"/>
          <w:szCs w:val="24"/>
        </w:rPr>
        <w:t xml:space="preserve">. Tidak ada solusi kalau dibiarkan RIS tumbuh kita bisa perang dengan saudara sendiri. Disarankan oleh </w:t>
      </w:r>
      <w:proofErr w:type="spellStart"/>
      <w:r w:rsidRPr="006524A7">
        <w:rPr>
          <w:rFonts w:asciiTheme="majorBidi" w:hAnsiTheme="majorBidi" w:cstheme="majorBidi"/>
          <w:b w:val="0"/>
          <w:bCs w:val="0"/>
          <w:i/>
          <w:iCs/>
          <w:sz w:val="24"/>
          <w:szCs w:val="24"/>
        </w:rPr>
        <w:t>Letkol</w:t>
      </w:r>
      <w:proofErr w:type="spellEnd"/>
      <w:r w:rsidRPr="006524A7">
        <w:rPr>
          <w:rFonts w:asciiTheme="majorBidi" w:hAnsiTheme="majorBidi" w:cstheme="majorBidi"/>
          <w:b w:val="0"/>
          <w:bCs w:val="0"/>
          <w:i/>
          <w:iCs/>
          <w:sz w:val="24"/>
          <w:szCs w:val="24"/>
        </w:rPr>
        <w:t xml:space="preserve">. </w:t>
      </w:r>
      <w:proofErr w:type="spellStart"/>
      <w:r w:rsidRPr="006524A7">
        <w:rPr>
          <w:rFonts w:asciiTheme="majorBidi" w:hAnsiTheme="majorBidi" w:cstheme="majorBidi"/>
          <w:b w:val="0"/>
          <w:bCs w:val="0"/>
          <w:i/>
          <w:iCs/>
          <w:sz w:val="24"/>
          <w:szCs w:val="24"/>
        </w:rPr>
        <w:t>Inf</w:t>
      </w:r>
      <w:proofErr w:type="spellEnd"/>
      <w:r w:rsidRPr="006524A7">
        <w:rPr>
          <w:rFonts w:asciiTheme="majorBidi" w:hAnsiTheme="majorBidi" w:cstheme="majorBidi"/>
          <w:b w:val="0"/>
          <w:bCs w:val="0"/>
          <w:i/>
          <w:iCs/>
          <w:sz w:val="24"/>
          <w:szCs w:val="24"/>
        </w:rPr>
        <w:t xml:space="preserve">. </w:t>
      </w:r>
      <w:proofErr w:type="spellStart"/>
      <w:r w:rsidRPr="006524A7">
        <w:rPr>
          <w:rFonts w:asciiTheme="majorBidi" w:hAnsiTheme="majorBidi" w:cstheme="majorBidi"/>
          <w:b w:val="0"/>
          <w:bCs w:val="0"/>
          <w:i/>
          <w:iCs/>
          <w:sz w:val="24"/>
          <w:szCs w:val="24"/>
        </w:rPr>
        <w:t>Daan</w:t>
      </w:r>
      <w:proofErr w:type="spellEnd"/>
      <w:r w:rsidRPr="006524A7">
        <w:rPr>
          <w:rFonts w:asciiTheme="majorBidi" w:hAnsiTheme="majorBidi" w:cstheme="majorBidi"/>
          <w:b w:val="0"/>
          <w:bCs w:val="0"/>
          <w:i/>
          <w:iCs/>
          <w:sz w:val="24"/>
          <w:szCs w:val="24"/>
        </w:rPr>
        <w:t xml:space="preserve"> Jahja waktu itu Pemimpin </w:t>
      </w:r>
      <w:proofErr w:type="spellStart"/>
      <w:r w:rsidRPr="006524A7">
        <w:rPr>
          <w:rFonts w:asciiTheme="majorBidi" w:hAnsiTheme="majorBidi" w:cstheme="majorBidi"/>
          <w:b w:val="0"/>
          <w:bCs w:val="0"/>
          <w:i/>
          <w:iCs/>
          <w:sz w:val="24"/>
          <w:szCs w:val="24"/>
        </w:rPr>
        <w:t>Kodam</w:t>
      </w:r>
      <w:proofErr w:type="spellEnd"/>
      <w:r w:rsidRPr="006524A7">
        <w:rPr>
          <w:rFonts w:asciiTheme="majorBidi" w:hAnsiTheme="majorBidi" w:cstheme="majorBidi"/>
          <w:b w:val="0"/>
          <w:bCs w:val="0"/>
          <w:i/>
          <w:iCs/>
          <w:sz w:val="24"/>
          <w:szCs w:val="24"/>
        </w:rPr>
        <w:t xml:space="preserve"> Jayakarta untuk menyampaikan gagasan ini ke M. Nasir dan Bung Hatta. Maka oleh M. Nasir </w:t>
      </w:r>
      <w:proofErr w:type="spellStart"/>
      <w:r w:rsidRPr="006524A7">
        <w:rPr>
          <w:rFonts w:asciiTheme="majorBidi" w:hAnsiTheme="majorBidi" w:cstheme="majorBidi"/>
          <w:b w:val="0"/>
          <w:bCs w:val="0"/>
          <w:i/>
          <w:iCs/>
          <w:sz w:val="24"/>
          <w:szCs w:val="24"/>
        </w:rPr>
        <w:t>direspon</w:t>
      </w:r>
      <w:proofErr w:type="spellEnd"/>
      <w:r w:rsidRPr="006524A7">
        <w:rPr>
          <w:rFonts w:asciiTheme="majorBidi" w:hAnsiTheme="majorBidi" w:cstheme="majorBidi"/>
          <w:b w:val="0"/>
          <w:bCs w:val="0"/>
          <w:i/>
          <w:iCs/>
          <w:sz w:val="24"/>
          <w:szCs w:val="24"/>
        </w:rPr>
        <w:t xml:space="preserve"> pada April tahun 1950 dikenal dengan mosi integral M. Nasir kemudian Agustus </w:t>
      </w:r>
      <w:proofErr w:type="spellStart"/>
      <w:r w:rsidRPr="006524A7">
        <w:rPr>
          <w:rFonts w:asciiTheme="majorBidi" w:hAnsiTheme="majorBidi" w:cstheme="majorBidi"/>
          <w:b w:val="0"/>
          <w:bCs w:val="0"/>
          <w:i/>
          <w:iCs/>
          <w:sz w:val="24"/>
          <w:szCs w:val="24"/>
        </w:rPr>
        <w:t>th</w:t>
      </w:r>
      <w:proofErr w:type="spellEnd"/>
      <w:r w:rsidRPr="006524A7">
        <w:rPr>
          <w:rFonts w:asciiTheme="majorBidi" w:hAnsiTheme="majorBidi" w:cstheme="majorBidi"/>
          <w:b w:val="0"/>
          <w:bCs w:val="0"/>
          <w:i/>
          <w:iCs/>
          <w:sz w:val="24"/>
          <w:szCs w:val="24"/>
        </w:rPr>
        <w:t xml:space="preserve"> 1950 Bung Karno menetapkan Indonesia kembali kepada Negara Kesatuan. Ini inisiasi dari sini jadi dari sisi pemikiran, kecerdasan KH. Noer Ali karena ketajaman melihat pro</w:t>
      </w:r>
      <w:r w:rsidR="006524A7" w:rsidRPr="006524A7">
        <w:rPr>
          <w:rFonts w:asciiTheme="majorBidi" w:hAnsiTheme="majorBidi" w:cstheme="majorBidi"/>
          <w:b w:val="0"/>
          <w:bCs w:val="0"/>
          <w:i/>
          <w:iCs/>
          <w:sz w:val="24"/>
          <w:szCs w:val="24"/>
        </w:rPr>
        <w:t>blem kemudian mencarikan solusi</w:t>
      </w:r>
      <w:r w:rsidRPr="006524A7">
        <w:rPr>
          <w:rFonts w:asciiTheme="majorBidi" w:hAnsiTheme="majorBidi" w:cstheme="majorBidi"/>
          <w:b w:val="0"/>
          <w:bCs w:val="0"/>
          <w:i/>
          <w:iCs/>
          <w:sz w:val="24"/>
          <w:szCs w:val="24"/>
        </w:rPr>
        <w:t>‘’</w:t>
      </w:r>
      <w:r w:rsidR="006524A7" w:rsidRPr="006524A7">
        <w:rPr>
          <w:rFonts w:asciiTheme="majorBidi" w:hAnsiTheme="majorBidi" w:cstheme="majorBidi"/>
          <w:b w:val="0"/>
          <w:bCs w:val="0"/>
          <w:i/>
          <w:iCs/>
          <w:sz w:val="24"/>
          <w:szCs w:val="24"/>
        </w:rPr>
        <w:t>.</w:t>
      </w:r>
    </w:p>
    <w:p w:rsidR="001605B3" w:rsidRDefault="001605B3" w:rsidP="001605B3">
      <w:pPr>
        <w:pStyle w:val="Heading1"/>
        <w:ind w:left="0"/>
        <w:jc w:val="both"/>
        <w:rPr>
          <w:rFonts w:asciiTheme="majorBidi" w:hAnsiTheme="majorBidi" w:cstheme="majorBidi"/>
          <w:b w:val="0"/>
          <w:bCs w:val="0"/>
          <w:sz w:val="24"/>
          <w:szCs w:val="24"/>
        </w:rPr>
      </w:pPr>
    </w:p>
    <w:p w:rsidR="006524A7" w:rsidRDefault="00E71F3F" w:rsidP="001605B3">
      <w:pPr>
        <w:pStyle w:val="Heading1"/>
        <w:ind w:left="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Masa kecil KH. Noer Ali sudah mendapatkan stimulus yang baik, sejak kecil pola asuh yang dilakukan oleh Ayah dan ibunya, H. Anwar bin H. Layu. Hal ini diceritakan oleh KH.</w:t>
      </w:r>
      <w:r w:rsidR="006524A7">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Abid</w:t>
      </w:r>
      <w:proofErr w:type="spellEnd"/>
      <w:r w:rsidRPr="00E71F3F">
        <w:rPr>
          <w:rFonts w:asciiTheme="majorBidi" w:hAnsiTheme="majorBidi" w:cstheme="majorBidi"/>
          <w:b w:val="0"/>
          <w:bCs w:val="0"/>
          <w:sz w:val="24"/>
          <w:szCs w:val="24"/>
        </w:rPr>
        <w:t xml:space="preserve"> Marzuki</w:t>
      </w:r>
      <w:r w:rsidR="006524A7">
        <w:rPr>
          <w:rFonts w:asciiTheme="majorBidi" w:hAnsiTheme="majorBidi" w:cstheme="majorBidi"/>
          <w:b w:val="0"/>
          <w:bCs w:val="0"/>
          <w:sz w:val="24"/>
          <w:szCs w:val="24"/>
        </w:rPr>
        <w:t xml:space="preserve">. </w:t>
      </w:r>
      <w:proofErr w:type="spellStart"/>
      <w:r w:rsidR="006524A7">
        <w:rPr>
          <w:rFonts w:asciiTheme="majorBidi" w:hAnsiTheme="majorBidi" w:cstheme="majorBidi"/>
          <w:b w:val="0"/>
          <w:bCs w:val="0"/>
          <w:sz w:val="24"/>
          <w:szCs w:val="24"/>
        </w:rPr>
        <w:t>M.Ed</w:t>
      </w:r>
      <w:proofErr w:type="spellEnd"/>
      <w:r w:rsidR="006524A7">
        <w:rPr>
          <w:rFonts w:asciiTheme="majorBidi" w:hAnsiTheme="majorBidi" w:cstheme="majorBidi"/>
          <w:b w:val="0"/>
          <w:bCs w:val="0"/>
          <w:sz w:val="24"/>
          <w:szCs w:val="24"/>
        </w:rPr>
        <w:t>.</w:t>
      </w:r>
    </w:p>
    <w:p w:rsidR="001605B3" w:rsidRPr="001605B3" w:rsidRDefault="001605B3" w:rsidP="001605B3"/>
    <w:p w:rsidR="001605B3" w:rsidRPr="009B0759" w:rsidRDefault="00E71F3F" w:rsidP="009B0759">
      <w:pPr>
        <w:pStyle w:val="Heading1"/>
        <w:ind w:left="540" w:firstLine="360"/>
        <w:jc w:val="both"/>
        <w:rPr>
          <w:rFonts w:asciiTheme="majorBidi" w:hAnsiTheme="majorBidi" w:cstheme="majorBidi"/>
          <w:b w:val="0"/>
          <w:bCs w:val="0"/>
          <w:i/>
          <w:iCs/>
          <w:sz w:val="24"/>
          <w:szCs w:val="24"/>
        </w:rPr>
      </w:pPr>
      <w:r w:rsidRPr="006524A7">
        <w:rPr>
          <w:rFonts w:asciiTheme="majorBidi" w:hAnsiTheme="majorBidi" w:cstheme="majorBidi"/>
          <w:b w:val="0"/>
          <w:bCs w:val="0"/>
          <w:i/>
          <w:iCs/>
          <w:sz w:val="24"/>
          <w:szCs w:val="24"/>
        </w:rPr>
        <w:t xml:space="preserve">‘’Rumahnya berjarak sekitar 10-20 m dari masjid tertua di Ujung Malang, bagaimana pola asuhnya adalah pola asuh </w:t>
      </w:r>
      <w:proofErr w:type="spellStart"/>
      <w:r w:rsidRPr="006524A7">
        <w:rPr>
          <w:rFonts w:asciiTheme="majorBidi" w:hAnsiTheme="majorBidi" w:cstheme="majorBidi"/>
          <w:b w:val="0"/>
          <w:bCs w:val="0"/>
          <w:i/>
          <w:iCs/>
          <w:sz w:val="24"/>
          <w:szCs w:val="24"/>
        </w:rPr>
        <w:t>yg</w:t>
      </w:r>
      <w:proofErr w:type="spellEnd"/>
      <w:r w:rsidRPr="006524A7">
        <w:rPr>
          <w:rFonts w:asciiTheme="majorBidi" w:hAnsiTheme="majorBidi" w:cstheme="majorBidi"/>
          <w:b w:val="0"/>
          <w:bCs w:val="0"/>
          <w:i/>
          <w:iCs/>
          <w:sz w:val="24"/>
          <w:szCs w:val="24"/>
        </w:rPr>
        <w:t xml:space="preserve"> </w:t>
      </w:r>
      <w:proofErr w:type="spellStart"/>
      <w:r w:rsidRPr="006524A7">
        <w:rPr>
          <w:rFonts w:asciiTheme="majorBidi" w:hAnsiTheme="majorBidi" w:cstheme="majorBidi"/>
          <w:b w:val="0"/>
          <w:bCs w:val="0"/>
          <w:i/>
          <w:iCs/>
          <w:sz w:val="24"/>
          <w:szCs w:val="24"/>
        </w:rPr>
        <w:t>bernuasna</w:t>
      </w:r>
      <w:proofErr w:type="spellEnd"/>
      <w:r w:rsidRPr="006524A7">
        <w:rPr>
          <w:rFonts w:asciiTheme="majorBidi" w:hAnsiTheme="majorBidi" w:cstheme="majorBidi"/>
          <w:b w:val="0"/>
          <w:bCs w:val="0"/>
          <w:i/>
          <w:iCs/>
          <w:sz w:val="24"/>
          <w:szCs w:val="24"/>
        </w:rPr>
        <w:t xml:space="preserve"> </w:t>
      </w:r>
      <w:proofErr w:type="spellStart"/>
      <w:r w:rsidRPr="006524A7">
        <w:rPr>
          <w:rFonts w:asciiTheme="majorBidi" w:hAnsiTheme="majorBidi" w:cstheme="majorBidi"/>
          <w:b w:val="0"/>
          <w:bCs w:val="0"/>
          <w:i/>
          <w:iCs/>
          <w:sz w:val="24"/>
          <w:szCs w:val="24"/>
        </w:rPr>
        <w:t>keagaamaan</w:t>
      </w:r>
      <w:proofErr w:type="spellEnd"/>
      <w:r w:rsidRPr="006524A7">
        <w:rPr>
          <w:rFonts w:asciiTheme="majorBidi" w:hAnsiTheme="majorBidi" w:cstheme="majorBidi"/>
          <w:b w:val="0"/>
          <w:bCs w:val="0"/>
          <w:i/>
          <w:iCs/>
          <w:sz w:val="24"/>
          <w:szCs w:val="24"/>
        </w:rPr>
        <w:t xml:space="preserve"> tentunya maka saya katakan </w:t>
      </w:r>
      <w:proofErr w:type="spellStart"/>
      <w:r w:rsidRPr="006524A7">
        <w:rPr>
          <w:rFonts w:asciiTheme="majorBidi" w:hAnsiTheme="majorBidi" w:cstheme="majorBidi"/>
          <w:b w:val="0"/>
          <w:bCs w:val="0"/>
          <w:i/>
          <w:iCs/>
          <w:sz w:val="24"/>
          <w:szCs w:val="24"/>
        </w:rPr>
        <w:t>dr</w:t>
      </w:r>
      <w:proofErr w:type="spellEnd"/>
      <w:r w:rsidRPr="006524A7">
        <w:rPr>
          <w:rFonts w:asciiTheme="majorBidi" w:hAnsiTheme="majorBidi" w:cstheme="majorBidi"/>
          <w:b w:val="0"/>
          <w:bCs w:val="0"/>
          <w:i/>
          <w:iCs/>
          <w:sz w:val="24"/>
          <w:szCs w:val="24"/>
        </w:rPr>
        <w:t xml:space="preserve"> 0 </w:t>
      </w:r>
      <w:proofErr w:type="spellStart"/>
      <w:r w:rsidRPr="006524A7">
        <w:rPr>
          <w:rFonts w:asciiTheme="majorBidi" w:hAnsiTheme="majorBidi" w:cstheme="majorBidi"/>
          <w:b w:val="0"/>
          <w:bCs w:val="0"/>
          <w:i/>
          <w:iCs/>
          <w:sz w:val="24"/>
          <w:szCs w:val="24"/>
        </w:rPr>
        <w:t>th</w:t>
      </w:r>
      <w:proofErr w:type="spellEnd"/>
      <w:r w:rsidRPr="006524A7">
        <w:rPr>
          <w:rFonts w:asciiTheme="majorBidi" w:hAnsiTheme="majorBidi" w:cstheme="majorBidi"/>
          <w:b w:val="0"/>
          <w:bCs w:val="0"/>
          <w:i/>
          <w:iCs/>
          <w:sz w:val="24"/>
          <w:szCs w:val="24"/>
        </w:rPr>
        <w:t xml:space="preserve"> penciptaan KH. Noer Ali sudah mendapatkan stimulus dari rahim ibunya sudah mendapat pendidikan positif yang bagus. Bapaknya H Anwar ini </w:t>
      </w:r>
      <w:proofErr w:type="spellStart"/>
      <w:r w:rsidRPr="006524A7">
        <w:rPr>
          <w:rFonts w:asciiTheme="majorBidi" w:hAnsiTheme="majorBidi" w:cstheme="majorBidi"/>
          <w:b w:val="0"/>
          <w:bCs w:val="0"/>
          <w:i/>
          <w:iCs/>
          <w:sz w:val="24"/>
          <w:szCs w:val="24"/>
        </w:rPr>
        <w:t>orangnnya</w:t>
      </w:r>
      <w:proofErr w:type="spellEnd"/>
      <w:r w:rsidRPr="006524A7">
        <w:rPr>
          <w:rFonts w:asciiTheme="majorBidi" w:hAnsiTheme="majorBidi" w:cstheme="majorBidi"/>
          <w:b w:val="0"/>
          <w:bCs w:val="0"/>
          <w:i/>
          <w:iCs/>
          <w:sz w:val="24"/>
          <w:szCs w:val="24"/>
        </w:rPr>
        <w:t xml:space="preserve"> ahli ibadah jam 3 malam sudah di masjid. Dia ke masjid kemudian pulang nah set</w:t>
      </w:r>
      <w:r w:rsidR="006524A7" w:rsidRPr="006524A7">
        <w:rPr>
          <w:rFonts w:asciiTheme="majorBidi" w:hAnsiTheme="majorBidi" w:cstheme="majorBidi"/>
          <w:b w:val="0"/>
          <w:bCs w:val="0"/>
          <w:i/>
          <w:iCs/>
          <w:sz w:val="24"/>
          <w:szCs w:val="24"/>
        </w:rPr>
        <w:t xml:space="preserve">elah </w:t>
      </w:r>
      <w:proofErr w:type="spellStart"/>
      <w:r w:rsidR="006524A7" w:rsidRPr="006524A7">
        <w:rPr>
          <w:rFonts w:asciiTheme="majorBidi" w:hAnsiTheme="majorBidi" w:cstheme="majorBidi"/>
          <w:b w:val="0"/>
          <w:bCs w:val="0"/>
          <w:i/>
          <w:iCs/>
          <w:sz w:val="24"/>
          <w:szCs w:val="24"/>
        </w:rPr>
        <w:t>dluha</w:t>
      </w:r>
      <w:proofErr w:type="spellEnd"/>
      <w:r w:rsidR="006524A7" w:rsidRPr="006524A7">
        <w:rPr>
          <w:rFonts w:asciiTheme="majorBidi" w:hAnsiTheme="majorBidi" w:cstheme="majorBidi"/>
          <w:b w:val="0"/>
          <w:bCs w:val="0"/>
          <w:i/>
          <w:iCs/>
          <w:sz w:val="24"/>
          <w:szCs w:val="24"/>
        </w:rPr>
        <w:t xml:space="preserve"> baru pulang sarapan</w:t>
      </w:r>
      <w:r w:rsidRPr="006524A7">
        <w:rPr>
          <w:rFonts w:asciiTheme="majorBidi" w:hAnsiTheme="majorBidi" w:cstheme="majorBidi"/>
          <w:b w:val="0"/>
          <w:bCs w:val="0"/>
          <w:i/>
          <w:iCs/>
          <w:sz w:val="24"/>
          <w:szCs w:val="24"/>
        </w:rPr>
        <w:t>‘’</w:t>
      </w:r>
      <w:r w:rsidR="006524A7" w:rsidRPr="006524A7">
        <w:rPr>
          <w:rFonts w:asciiTheme="majorBidi" w:hAnsiTheme="majorBidi" w:cstheme="majorBidi"/>
          <w:b w:val="0"/>
          <w:bCs w:val="0"/>
          <w:i/>
          <w:iCs/>
          <w:sz w:val="24"/>
          <w:szCs w:val="24"/>
        </w:rPr>
        <w:t>.</w:t>
      </w:r>
    </w:p>
    <w:p w:rsidR="00E71F3F" w:rsidRPr="00E71F3F" w:rsidRDefault="00E71F3F" w:rsidP="00E71F3F">
      <w:pPr>
        <w:pStyle w:val="Heading1"/>
        <w:ind w:left="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Pendidikan yang dilakukan oleh kedua orang tuanya ini </w:t>
      </w:r>
      <w:proofErr w:type="spellStart"/>
      <w:r w:rsidRPr="00E71F3F">
        <w:rPr>
          <w:rFonts w:asciiTheme="majorBidi" w:hAnsiTheme="majorBidi" w:cstheme="majorBidi"/>
          <w:b w:val="0"/>
          <w:bCs w:val="0"/>
          <w:sz w:val="24"/>
          <w:szCs w:val="24"/>
        </w:rPr>
        <w:t>mebuahkan</w:t>
      </w:r>
      <w:proofErr w:type="spellEnd"/>
      <w:r w:rsidRPr="00E71F3F">
        <w:rPr>
          <w:rFonts w:asciiTheme="majorBidi" w:hAnsiTheme="majorBidi" w:cstheme="majorBidi"/>
          <w:b w:val="0"/>
          <w:bCs w:val="0"/>
          <w:sz w:val="24"/>
          <w:szCs w:val="24"/>
        </w:rPr>
        <w:t xml:space="preserve"> hasil yang dapat </w:t>
      </w:r>
      <w:proofErr w:type="spellStart"/>
      <w:r w:rsidRPr="00E71F3F">
        <w:rPr>
          <w:rFonts w:asciiTheme="majorBidi" w:hAnsiTheme="majorBidi" w:cstheme="majorBidi"/>
          <w:b w:val="0"/>
          <w:bCs w:val="0"/>
          <w:sz w:val="24"/>
          <w:szCs w:val="24"/>
        </w:rPr>
        <w:t>dipraktikan</w:t>
      </w:r>
      <w:proofErr w:type="spellEnd"/>
      <w:r w:rsidRPr="00E71F3F">
        <w:rPr>
          <w:rFonts w:asciiTheme="majorBidi" w:hAnsiTheme="majorBidi" w:cstheme="majorBidi"/>
          <w:b w:val="0"/>
          <w:bCs w:val="0"/>
          <w:sz w:val="24"/>
          <w:szCs w:val="24"/>
        </w:rPr>
        <w:t xml:space="preserve"> bagi setiap pasangan yang berumah tangga. Hal ini juga dapat menjadi wasilah keilmuan mendidik anak. Tidak sampai </w:t>
      </w:r>
      <w:proofErr w:type="spellStart"/>
      <w:r w:rsidRPr="00E71F3F">
        <w:rPr>
          <w:rFonts w:asciiTheme="majorBidi" w:hAnsiTheme="majorBidi" w:cstheme="majorBidi"/>
          <w:b w:val="0"/>
          <w:bCs w:val="0"/>
          <w:sz w:val="24"/>
          <w:szCs w:val="24"/>
        </w:rPr>
        <w:t>disitu</w:t>
      </w:r>
      <w:proofErr w:type="spellEnd"/>
      <w:r w:rsidRPr="00E71F3F">
        <w:rPr>
          <w:rFonts w:asciiTheme="majorBidi" w:hAnsiTheme="majorBidi" w:cstheme="majorBidi"/>
          <w:b w:val="0"/>
          <w:bCs w:val="0"/>
          <w:sz w:val="24"/>
          <w:szCs w:val="24"/>
        </w:rPr>
        <w:t xml:space="preserve">, KH. Noer Ali juga memiliki lingkungan yang berdekatan dengan Masjid, </w:t>
      </w:r>
      <w:proofErr w:type="spellStart"/>
      <w:r w:rsidRPr="00E71F3F">
        <w:rPr>
          <w:rFonts w:asciiTheme="majorBidi" w:hAnsiTheme="majorBidi" w:cstheme="majorBidi"/>
          <w:b w:val="0"/>
          <w:bCs w:val="0"/>
          <w:sz w:val="24"/>
          <w:szCs w:val="24"/>
        </w:rPr>
        <w:t>yan</w:t>
      </w:r>
      <w:proofErr w:type="spellEnd"/>
      <w:r w:rsidRPr="00E71F3F">
        <w:rPr>
          <w:rFonts w:asciiTheme="majorBidi" w:hAnsiTheme="majorBidi" w:cstheme="majorBidi"/>
          <w:b w:val="0"/>
          <w:bCs w:val="0"/>
          <w:sz w:val="24"/>
          <w:szCs w:val="24"/>
        </w:rPr>
        <w:t xml:space="preserve"> tentunya sangat </w:t>
      </w:r>
      <w:proofErr w:type="spellStart"/>
      <w:r w:rsidRPr="00E71F3F">
        <w:rPr>
          <w:rFonts w:asciiTheme="majorBidi" w:hAnsiTheme="majorBidi" w:cstheme="majorBidi"/>
          <w:b w:val="0"/>
          <w:bCs w:val="0"/>
          <w:sz w:val="24"/>
          <w:szCs w:val="24"/>
        </w:rPr>
        <w:t>agamis</w:t>
      </w:r>
      <w:proofErr w:type="spellEnd"/>
      <w:r w:rsidRPr="00E71F3F">
        <w:rPr>
          <w:rFonts w:asciiTheme="majorBidi" w:hAnsiTheme="majorBidi" w:cstheme="majorBidi"/>
          <w:b w:val="0"/>
          <w:bCs w:val="0"/>
          <w:sz w:val="24"/>
          <w:szCs w:val="24"/>
        </w:rPr>
        <w:t xml:space="preserve"> dan positif.</w:t>
      </w:r>
    </w:p>
    <w:p w:rsidR="001605B3" w:rsidRDefault="001605B3" w:rsidP="001605B3">
      <w:pPr>
        <w:pStyle w:val="Heading1"/>
        <w:ind w:left="540" w:firstLine="360"/>
        <w:jc w:val="both"/>
        <w:rPr>
          <w:rFonts w:asciiTheme="majorBidi" w:hAnsiTheme="majorBidi" w:cstheme="majorBidi"/>
          <w:b w:val="0"/>
          <w:bCs w:val="0"/>
          <w:i/>
          <w:iCs/>
          <w:sz w:val="24"/>
          <w:szCs w:val="24"/>
        </w:rPr>
      </w:pPr>
    </w:p>
    <w:p w:rsidR="00E71F3F" w:rsidRPr="001605B3" w:rsidRDefault="00E71F3F" w:rsidP="001605B3">
      <w:pPr>
        <w:pStyle w:val="Heading1"/>
        <w:ind w:left="540" w:firstLine="360"/>
        <w:jc w:val="both"/>
        <w:rPr>
          <w:rFonts w:asciiTheme="majorBidi" w:hAnsiTheme="majorBidi" w:cstheme="majorBidi"/>
          <w:b w:val="0"/>
          <w:bCs w:val="0"/>
          <w:i/>
          <w:iCs/>
          <w:sz w:val="24"/>
          <w:szCs w:val="24"/>
        </w:rPr>
      </w:pPr>
      <w:r w:rsidRPr="001605B3">
        <w:rPr>
          <w:rFonts w:asciiTheme="majorBidi" w:hAnsiTheme="majorBidi" w:cstheme="majorBidi"/>
          <w:b w:val="0"/>
          <w:bCs w:val="0"/>
          <w:i/>
          <w:iCs/>
          <w:sz w:val="24"/>
          <w:szCs w:val="24"/>
        </w:rPr>
        <w:t xml:space="preserve">‘’Ya kalau orang mengamalkan ini saya pikir ini </w:t>
      </w:r>
      <w:proofErr w:type="spellStart"/>
      <w:r w:rsidRPr="001605B3">
        <w:rPr>
          <w:rFonts w:asciiTheme="majorBidi" w:hAnsiTheme="majorBidi" w:cstheme="majorBidi"/>
          <w:b w:val="0"/>
          <w:bCs w:val="0"/>
          <w:i/>
          <w:iCs/>
          <w:sz w:val="24"/>
          <w:szCs w:val="24"/>
        </w:rPr>
        <w:t>kan</w:t>
      </w:r>
      <w:proofErr w:type="spellEnd"/>
      <w:r w:rsidRPr="001605B3">
        <w:rPr>
          <w:rFonts w:asciiTheme="majorBidi" w:hAnsiTheme="majorBidi" w:cstheme="majorBidi"/>
          <w:b w:val="0"/>
          <w:bCs w:val="0"/>
          <w:i/>
          <w:iCs/>
          <w:sz w:val="24"/>
          <w:szCs w:val="24"/>
        </w:rPr>
        <w:t xml:space="preserve"> stimulus yang luar biasa walaupun anak masih dalam kandungan. Doa dan suara-suara </w:t>
      </w:r>
      <w:proofErr w:type="spellStart"/>
      <w:r w:rsidRPr="001605B3">
        <w:rPr>
          <w:rFonts w:asciiTheme="majorBidi" w:hAnsiTheme="majorBidi" w:cstheme="majorBidi"/>
          <w:b w:val="0"/>
          <w:bCs w:val="0"/>
          <w:i/>
          <w:iCs/>
          <w:sz w:val="24"/>
          <w:szCs w:val="24"/>
        </w:rPr>
        <w:t>sholawat</w:t>
      </w:r>
      <w:proofErr w:type="spellEnd"/>
      <w:r w:rsidRPr="001605B3">
        <w:rPr>
          <w:rFonts w:asciiTheme="majorBidi" w:hAnsiTheme="majorBidi" w:cstheme="majorBidi"/>
          <w:b w:val="0"/>
          <w:bCs w:val="0"/>
          <w:i/>
          <w:iCs/>
          <w:sz w:val="24"/>
          <w:szCs w:val="24"/>
        </w:rPr>
        <w:t xml:space="preserve">. Maka tidak aneh KH. Noer Ali kecil di usia di bawah 6th sudah keliling kampung belajar </w:t>
      </w:r>
      <w:proofErr w:type="spellStart"/>
      <w:r w:rsidRPr="001605B3">
        <w:rPr>
          <w:rFonts w:asciiTheme="majorBidi" w:hAnsiTheme="majorBidi" w:cstheme="majorBidi"/>
          <w:b w:val="0"/>
          <w:bCs w:val="0"/>
          <w:i/>
          <w:iCs/>
          <w:sz w:val="24"/>
          <w:szCs w:val="24"/>
        </w:rPr>
        <w:t>ngaji</w:t>
      </w:r>
      <w:proofErr w:type="spellEnd"/>
      <w:r w:rsidRPr="001605B3">
        <w:rPr>
          <w:rFonts w:asciiTheme="majorBidi" w:hAnsiTheme="majorBidi" w:cstheme="majorBidi"/>
          <w:b w:val="0"/>
          <w:bCs w:val="0"/>
          <w:i/>
          <w:iCs/>
          <w:sz w:val="24"/>
          <w:szCs w:val="24"/>
        </w:rPr>
        <w:t xml:space="preserve"> </w:t>
      </w:r>
      <w:proofErr w:type="spellStart"/>
      <w:r w:rsidRPr="001605B3">
        <w:rPr>
          <w:rFonts w:asciiTheme="majorBidi" w:hAnsiTheme="majorBidi" w:cstheme="majorBidi"/>
          <w:b w:val="0"/>
          <w:bCs w:val="0"/>
          <w:i/>
          <w:iCs/>
          <w:sz w:val="24"/>
          <w:szCs w:val="24"/>
        </w:rPr>
        <w:t>kemana-mana</w:t>
      </w:r>
      <w:proofErr w:type="spellEnd"/>
      <w:r w:rsidRPr="001605B3">
        <w:rPr>
          <w:rFonts w:asciiTheme="majorBidi" w:hAnsiTheme="majorBidi" w:cstheme="majorBidi"/>
          <w:b w:val="0"/>
          <w:bCs w:val="0"/>
          <w:i/>
          <w:iCs/>
          <w:sz w:val="24"/>
          <w:szCs w:val="24"/>
        </w:rPr>
        <w:t xml:space="preserve"> karena benihnya sudah tumbuh kembangkan sejak dalam rahim. Ini di sebut </w:t>
      </w:r>
      <w:proofErr w:type="spellStart"/>
      <w:r w:rsidRPr="001605B3">
        <w:rPr>
          <w:rFonts w:asciiTheme="majorBidi" w:hAnsiTheme="majorBidi" w:cstheme="majorBidi"/>
          <w:b w:val="0"/>
          <w:bCs w:val="0"/>
          <w:i/>
          <w:iCs/>
          <w:sz w:val="24"/>
          <w:szCs w:val="24"/>
        </w:rPr>
        <w:t>golden</w:t>
      </w:r>
      <w:proofErr w:type="spellEnd"/>
      <w:r w:rsidRPr="001605B3">
        <w:rPr>
          <w:rFonts w:asciiTheme="majorBidi" w:hAnsiTheme="majorBidi" w:cstheme="majorBidi"/>
          <w:b w:val="0"/>
          <w:bCs w:val="0"/>
          <w:i/>
          <w:iCs/>
          <w:sz w:val="24"/>
          <w:szCs w:val="24"/>
        </w:rPr>
        <w:t xml:space="preserve"> </w:t>
      </w:r>
      <w:proofErr w:type="spellStart"/>
      <w:r w:rsidRPr="001605B3">
        <w:rPr>
          <w:rFonts w:asciiTheme="majorBidi" w:hAnsiTheme="majorBidi" w:cstheme="majorBidi"/>
          <w:b w:val="0"/>
          <w:bCs w:val="0"/>
          <w:i/>
          <w:iCs/>
          <w:sz w:val="24"/>
          <w:szCs w:val="24"/>
        </w:rPr>
        <w:t>agenya</w:t>
      </w:r>
      <w:proofErr w:type="spellEnd"/>
      <w:r w:rsidRPr="001605B3">
        <w:rPr>
          <w:rFonts w:asciiTheme="majorBidi" w:hAnsiTheme="majorBidi" w:cstheme="majorBidi"/>
          <w:b w:val="0"/>
          <w:bCs w:val="0"/>
          <w:i/>
          <w:iCs/>
          <w:sz w:val="24"/>
          <w:szCs w:val="24"/>
        </w:rPr>
        <w:t xml:space="preserve"> begitu luar biasa. Nah ini jadi kalau ada genetiknya yang empirisme, ada faktor eksternal keturunan atau stimulus. Ada genetik ya </w:t>
      </w:r>
      <w:proofErr w:type="spellStart"/>
      <w:r w:rsidRPr="001605B3">
        <w:rPr>
          <w:rFonts w:asciiTheme="majorBidi" w:hAnsiTheme="majorBidi" w:cstheme="majorBidi"/>
          <w:b w:val="0"/>
          <w:bCs w:val="0"/>
          <w:i/>
          <w:iCs/>
          <w:sz w:val="24"/>
          <w:szCs w:val="24"/>
        </w:rPr>
        <w:t>org</w:t>
      </w:r>
      <w:proofErr w:type="spellEnd"/>
      <w:r w:rsidRPr="001605B3">
        <w:rPr>
          <w:rFonts w:asciiTheme="majorBidi" w:hAnsiTheme="majorBidi" w:cstheme="majorBidi"/>
          <w:b w:val="0"/>
          <w:bCs w:val="0"/>
          <w:i/>
          <w:iCs/>
          <w:sz w:val="24"/>
          <w:szCs w:val="24"/>
        </w:rPr>
        <w:t xml:space="preserve"> tuanya </w:t>
      </w:r>
      <w:proofErr w:type="spellStart"/>
      <w:r w:rsidRPr="001605B3">
        <w:rPr>
          <w:rFonts w:asciiTheme="majorBidi" w:hAnsiTheme="majorBidi" w:cstheme="majorBidi"/>
          <w:b w:val="0"/>
          <w:bCs w:val="0"/>
          <w:i/>
          <w:iCs/>
          <w:sz w:val="24"/>
          <w:szCs w:val="24"/>
        </w:rPr>
        <w:t>bgt</w:t>
      </w:r>
      <w:proofErr w:type="spellEnd"/>
      <w:r w:rsidRPr="001605B3">
        <w:rPr>
          <w:rFonts w:asciiTheme="majorBidi" w:hAnsiTheme="majorBidi" w:cstheme="majorBidi"/>
          <w:b w:val="0"/>
          <w:bCs w:val="0"/>
          <w:i/>
          <w:iCs/>
          <w:sz w:val="24"/>
          <w:szCs w:val="24"/>
        </w:rPr>
        <w:t xml:space="preserve"> </w:t>
      </w:r>
      <w:proofErr w:type="spellStart"/>
      <w:r w:rsidRPr="001605B3">
        <w:rPr>
          <w:rFonts w:asciiTheme="majorBidi" w:hAnsiTheme="majorBidi" w:cstheme="majorBidi"/>
          <w:b w:val="0"/>
          <w:bCs w:val="0"/>
          <w:i/>
          <w:iCs/>
          <w:sz w:val="24"/>
          <w:szCs w:val="24"/>
        </w:rPr>
        <w:t>dr</w:t>
      </w:r>
      <w:proofErr w:type="spellEnd"/>
      <w:r w:rsidRPr="001605B3">
        <w:rPr>
          <w:rFonts w:asciiTheme="majorBidi" w:hAnsiTheme="majorBidi" w:cstheme="majorBidi"/>
          <w:b w:val="0"/>
          <w:bCs w:val="0"/>
          <w:i/>
          <w:iCs/>
          <w:sz w:val="24"/>
          <w:szCs w:val="24"/>
        </w:rPr>
        <w:t xml:space="preserve"> sisi stimulus </w:t>
      </w:r>
      <w:proofErr w:type="spellStart"/>
      <w:r w:rsidRPr="001605B3">
        <w:rPr>
          <w:rFonts w:asciiTheme="majorBidi" w:hAnsiTheme="majorBidi" w:cstheme="majorBidi"/>
          <w:b w:val="0"/>
          <w:bCs w:val="0"/>
          <w:i/>
          <w:iCs/>
          <w:sz w:val="24"/>
          <w:szCs w:val="24"/>
        </w:rPr>
        <w:t>org</w:t>
      </w:r>
      <w:proofErr w:type="spellEnd"/>
      <w:r w:rsidRPr="001605B3">
        <w:rPr>
          <w:rFonts w:asciiTheme="majorBidi" w:hAnsiTheme="majorBidi" w:cstheme="majorBidi"/>
          <w:b w:val="0"/>
          <w:bCs w:val="0"/>
          <w:i/>
          <w:iCs/>
          <w:sz w:val="24"/>
          <w:szCs w:val="24"/>
        </w:rPr>
        <w:t xml:space="preserve"> tuanya. Kalau teori psikologi pendidikan namanya teori </w:t>
      </w:r>
      <w:proofErr w:type="spellStart"/>
      <w:r w:rsidRPr="001605B3">
        <w:rPr>
          <w:rFonts w:asciiTheme="majorBidi" w:hAnsiTheme="majorBidi" w:cstheme="majorBidi"/>
          <w:b w:val="0"/>
          <w:bCs w:val="0"/>
          <w:i/>
          <w:iCs/>
          <w:sz w:val="24"/>
          <w:szCs w:val="24"/>
        </w:rPr>
        <w:t>kovergensi</w:t>
      </w:r>
      <w:proofErr w:type="spellEnd"/>
      <w:r w:rsidRPr="001605B3">
        <w:rPr>
          <w:rFonts w:asciiTheme="majorBidi" w:hAnsiTheme="majorBidi" w:cstheme="majorBidi"/>
          <w:b w:val="0"/>
          <w:bCs w:val="0"/>
          <w:i/>
          <w:iCs/>
          <w:sz w:val="24"/>
          <w:szCs w:val="24"/>
        </w:rPr>
        <w:t xml:space="preserve">. </w:t>
      </w:r>
      <w:proofErr w:type="spellStart"/>
      <w:r w:rsidRPr="001605B3">
        <w:rPr>
          <w:rFonts w:asciiTheme="majorBidi" w:hAnsiTheme="majorBidi" w:cstheme="majorBidi"/>
          <w:b w:val="0"/>
          <w:bCs w:val="0"/>
          <w:i/>
          <w:iCs/>
          <w:sz w:val="24"/>
          <w:szCs w:val="24"/>
        </w:rPr>
        <w:t>Makanya</w:t>
      </w:r>
      <w:proofErr w:type="spellEnd"/>
      <w:r w:rsidRPr="001605B3">
        <w:rPr>
          <w:rFonts w:asciiTheme="majorBidi" w:hAnsiTheme="majorBidi" w:cstheme="majorBidi"/>
          <w:b w:val="0"/>
          <w:bCs w:val="0"/>
          <w:i/>
          <w:iCs/>
          <w:sz w:val="24"/>
          <w:szCs w:val="24"/>
        </w:rPr>
        <w:t xml:space="preserve"> tak herankan </w:t>
      </w:r>
      <w:proofErr w:type="spellStart"/>
      <w:r w:rsidRPr="001605B3">
        <w:rPr>
          <w:rFonts w:asciiTheme="majorBidi" w:hAnsiTheme="majorBidi" w:cstheme="majorBidi"/>
          <w:b w:val="0"/>
          <w:bCs w:val="0"/>
          <w:i/>
          <w:iCs/>
          <w:sz w:val="24"/>
          <w:szCs w:val="24"/>
        </w:rPr>
        <w:t>umr</w:t>
      </w:r>
      <w:proofErr w:type="spellEnd"/>
      <w:r w:rsidRPr="001605B3">
        <w:rPr>
          <w:rFonts w:asciiTheme="majorBidi" w:hAnsiTheme="majorBidi" w:cstheme="majorBidi"/>
          <w:b w:val="0"/>
          <w:bCs w:val="0"/>
          <w:i/>
          <w:iCs/>
          <w:sz w:val="24"/>
          <w:szCs w:val="24"/>
        </w:rPr>
        <w:t xml:space="preserve"> 6th dia</w:t>
      </w:r>
      <w:r w:rsidR="001605B3" w:rsidRPr="001605B3">
        <w:rPr>
          <w:rFonts w:asciiTheme="majorBidi" w:hAnsiTheme="majorBidi" w:cstheme="majorBidi"/>
          <w:b w:val="0"/>
          <w:bCs w:val="0"/>
          <w:i/>
          <w:iCs/>
          <w:sz w:val="24"/>
          <w:szCs w:val="24"/>
        </w:rPr>
        <w:t xml:space="preserve"> </w:t>
      </w:r>
      <w:proofErr w:type="spellStart"/>
      <w:r w:rsidR="001605B3" w:rsidRPr="001605B3">
        <w:rPr>
          <w:rFonts w:asciiTheme="majorBidi" w:hAnsiTheme="majorBidi" w:cstheme="majorBidi"/>
          <w:b w:val="0"/>
          <w:bCs w:val="0"/>
          <w:i/>
          <w:iCs/>
          <w:sz w:val="24"/>
          <w:szCs w:val="24"/>
        </w:rPr>
        <w:t>udh</w:t>
      </w:r>
      <w:proofErr w:type="spellEnd"/>
      <w:r w:rsidR="001605B3" w:rsidRPr="001605B3">
        <w:rPr>
          <w:rFonts w:asciiTheme="majorBidi" w:hAnsiTheme="majorBidi" w:cstheme="majorBidi"/>
          <w:b w:val="0"/>
          <w:bCs w:val="0"/>
          <w:i/>
          <w:iCs/>
          <w:sz w:val="24"/>
          <w:szCs w:val="24"/>
        </w:rPr>
        <w:t xml:space="preserve"> </w:t>
      </w:r>
      <w:proofErr w:type="spellStart"/>
      <w:r w:rsidR="001605B3" w:rsidRPr="001605B3">
        <w:rPr>
          <w:rFonts w:asciiTheme="majorBidi" w:hAnsiTheme="majorBidi" w:cstheme="majorBidi"/>
          <w:b w:val="0"/>
          <w:bCs w:val="0"/>
          <w:i/>
          <w:iCs/>
          <w:sz w:val="24"/>
          <w:szCs w:val="24"/>
        </w:rPr>
        <w:t>killing-keliling</w:t>
      </w:r>
      <w:proofErr w:type="spellEnd"/>
      <w:r w:rsidR="001605B3" w:rsidRPr="001605B3">
        <w:rPr>
          <w:rFonts w:asciiTheme="majorBidi" w:hAnsiTheme="majorBidi" w:cstheme="majorBidi"/>
          <w:b w:val="0"/>
          <w:bCs w:val="0"/>
          <w:i/>
          <w:iCs/>
          <w:sz w:val="24"/>
          <w:szCs w:val="24"/>
        </w:rPr>
        <w:t xml:space="preserve"> (belajar)</w:t>
      </w:r>
      <w:r w:rsidRPr="001605B3">
        <w:rPr>
          <w:rFonts w:asciiTheme="majorBidi" w:hAnsiTheme="majorBidi" w:cstheme="majorBidi"/>
          <w:b w:val="0"/>
          <w:bCs w:val="0"/>
          <w:i/>
          <w:iCs/>
          <w:sz w:val="24"/>
          <w:szCs w:val="24"/>
        </w:rPr>
        <w:t>’’</w:t>
      </w:r>
      <w:r w:rsidR="001605B3" w:rsidRPr="001605B3">
        <w:rPr>
          <w:rFonts w:asciiTheme="majorBidi" w:hAnsiTheme="majorBidi" w:cstheme="majorBidi"/>
          <w:b w:val="0"/>
          <w:bCs w:val="0"/>
          <w:i/>
          <w:iCs/>
          <w:sz w:val="24"/>
          <w:szCs w:val="24"/>
        </w:rPr>
        <w:t>.</w:t>
      </w:r>
    </w:p>
    <w:p w:rsidR="001605B3" w:rsidRDefault="001605B3" w:rsidP="00E71F3F">
      <w:pPr>
        <w:pStyle w:val="Heading1"/>
        <w:ind w:left="0"/>
        <w:jc w:val="both"/>
        <w:rPr>
          <w:rFonts w:asciiTheme="majorBidi" w:hAnsiTheme="majorBidi" w:cstheme="majorBidi"/>
          <w:b w:val="0"/>
          <w:bCs w:val="0"/>
          <w:sz w:val="24"/>
          <w:szCs w:val="24"/>
        </w:rPr>
      </w:pPr>
    </w:p>
    <w:p w:rsidR="00E71F3F" w:rsidRDefault="00E71F3F" w:rsidP="00E71F3F">
      <w:pPr>
        <w:pStyle w:val="Heading1"/>
        <w:ind w:left="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Semangat belajar dari KH. Noer Ali ini menjadi sebuah udara segar bagi kampungnya, beliau tidak pernah </w:t>
      </w:r>
      <w:proofErr w:type="spellStart"/>
      <w:r w:rsidRPr="00E71F3F">
        <w:rPr>
          <w:rFonts w:asciiTheme="majorBidi" w:hAnsiTheme="majorBidi" w:cstheme="majorBidi"/>
          <w:b w:val="0"/>
          <w:bCs w:val="0"/>
          <w:sz w:val="24"/>
          <w:szCs w:val="24"/>
        </w:rPr>
        <w:t>berenti</w:t>
      </w:r>
      <w:proofErr w:type="spellEnd"/>
      <w:r w:rsidRPr="00E71F3F">
        <w:rPr>
          <w:rFonts w:asciiTheme="majorBidi" w:hAnsiTheme="majorBidi" w:cstheme="majorBidi"/>
          <w:b w:val="0"/>
          <w:bCs w:val="0"/>
          <w:sz w:val="24"/>
          <w:szCs w:val="24"/>
        </w:rPr>
        <w:t xml:space="preserve"> belajar untuk mengaji. Karena stimulus tadi yang diberikan kedua orang tuanya. Tidak hanya belajar di dalam kampung namun juga keluar kampung bahkan ke Makkah.</w:t>
      </w:r>
    </w:p>
    <w:p w:rsidR="001605B3" w:rsidRPr="001605B3" w:rsidRDefault="001605B3" w:rsidP="001605B3"/>
    <w:p w:rsidR="00E71F3F" w:rsidRPr="001605B3" w:rsidRDefault="00E71F3F" w:rsidP="001605B3">
      <w:pPr>
        <w:pStyle w:val="Heading1"/>
        <w:ind w:left="540" w:firstLine="360"/>
        <w:jc w:val="both"/>
        <w:rPr>
          <w:rFonts w:asciiTheme="majorBidi" w:hAnsiTheme="majorBidi" w:cstheme="majorBidi"/>
          <w:b w:val="0"/>
          <w:bCs w:val="0"/>
          <w:i/>
          <w:iCs/>
          <w:sz w:val="24"/>
          <w:szCs w:val="24"/>
        </w:rPr>
      </w:pPr>
      <w:r w:rsidRPr="001605B3">
        <w:rPr>
          <w:rFonts w:asciiTheme="majorBidi" w:hAnsiTheme="majorBidi" w:cstheme="majorBidi"/>
          <w:b w:val="0"/>
          <w:bCs w:val="0"/>
          <w:i/>
          <w:iCs/>
          <w:sz w:val="24"/>
          <w:szCs w:val="24"/>
        </w:rPr>
        <w:t xml:space="preserve">‘’Bayangkan jaman saya kecil </w:t>
      </w:r>
      <w:proofErr w:type="spellStart"/>
      <w:r w:rsidRPr="001605B3">
        <w:rPr>
          <w:rFonts w:asciiTheme="majorBidi" w:hAnsiTheme="majorBidi" w:cstheme="majorBidi"/>
          <w:b w:val="0"/>
          <w:bCs w:val="0"/>
          <w:i/>
          <w:iCs/>
          <w:sz w:val="24"/>
          <w:szCs w:val="24"/>
        </w:rPr>
        <w:t>aja</w:t>
      </w:r>
      <w:proofErr w:type="spellEnd"/>
      <w:r w:rsidRPr="001605B3">
        <w:rPr>
          <w:rFonts w:asciiTheme="majorBidi" w:hAnsiTheme="majorBidi" w:cstheme="majorBidi"/>
          <w:b w:val="0"/>
          <w:bCs w:val="0"/>
          <w:i/>
          <w:iCs/>
          <w:sz w:val="24"/>
          <w:szCs w:val="24"/>
        </w:rPr>
        <w:t xml:space="preserve"> tahun 1960an itu belum ada jalan (yang bagus). </w:t>
      </w:r>
      <w:proofErr w:type="spellStart"/>
      <w:r w:rsidRPr="001605B3">
        <w:rPr>
          <w:rFonts w:asciiTheme="majorBidi" w:hAnsiTheme="majorBidi" w:cstheme="majorBidi"/>
          <w:b w:val="0"/>
          <w:bCs w:val="0"/>
          <w:i/>
          <w:iCs/>
          <w:sz w:val="24"/>
          <w:szCs w:val="24"/>
        </w:rPr>
        <w:t>Kemana-mana</w:t>
      </w:r>
      <w:proofErr w:type="spellEnd"/>
      <w:r w:rsidRPr="001605B3">
        <w:rPr>
          <w:rFonts w:asciiTheme="majorBidi" w:hAnsiTheme="majorBidi" w:cstheme="majorBidi"/>
          <w:b w:val="0"/>
          <w:bCs w:val="0"/>
          <w:i/>
          <w:iCs/>
          <w:sz w:val="24"/>
          <w:szCs w:val="24"/>
        </w:rPr>
        <w:t xml:space="preserve"> melalui sawah. KH. Noer Ali </w:t>
      </w:r>
      <w:proofErr w:type="spellStart"/>
      <w:r w:rsidRPr="001605B3">
        <w:rPr>
          <w:rFonts w:asciiTheme="majorBidi" w:hAnsiTheme="majorBidi" w:cstheme="majorBidi"/>
          <w:b w:val="0"/>
          <w:bCs w:val="0"/>
          <w:i/>
          <w:iCs/>
          <w:sz w:val="24"/>
          <w:szCs w:val="24"/>
        </w:rPr>
        <w:t>kan</w:t>
      </w:r>
      <w:proofErr w:type="spellEnd"/>
      <w:r w:rsidRPr="001605B3">
        <w:rPr>
          <w:rFonts w:asciiTheme="majorBidi" w:hAnsiTheme="majorBidi" w:cstheme="majorBidi"/>
          <w:b w:val="0"/>
          <w:bCs w:val="0"/>
          <w:i/>
          <w:iCs/>
          <w:sz w:val="24"/>
          <w:szCs w:val="24"/>
        </w:rPr>
        <w:t xml:space="preserve"> tempat mengajinya ke timur. jalan kaki lewat ada </w:t>
      </w:r>
      <w:proofErr w:type="spellStart"/>
      <w:r w:rsidRPr="001605B3">
        <w:rPr>
          <w:rFonts w:asciiTheme="majorBidi" w:hAnsiTheme="majorBidi" w:cstheme="majorBidi"/>
          <w:b w:val="0"/>
          <w:bCs w:val="0"/>
          <w:i/>
          <w:iCs/>
          <w:sz w:val="24"/>
          <w:szCs w:val="24"/>
        </w:rPr>
        <w:t>suatu</w:t>
      </w:r>
      <w:proofErr w:type="spellEnd"/>
      <w:r w:rsidRPr="001605B3">
        <w:rPr>
          <w:rFonts w:asciiTheme="majorBidi" w:hAnsiTheme="majorBidi" w:cstheme="majorBidi"/>
          <w:b w:val="0"/>
          <w:bCs w:val="0"/>
          <w:i/>
          <w:iCs/>
          <w:sz w:val="24"/>
          <w:szCs w:val="24"/>
        </w:rPr>
        <w:t xml:space="preserve"> riwayat ada cerita bersama bapak saya yang lebih kecil kemudian ke utara ke rumah engkongnya itu lewat pematang sawah </w:t>
      </w:r>
      <w:proofErr w:type="spellStart"/>
      <w:r w:rsidRPr="001605B3">
        <w:rPr>
          <w:rFonts w:asciiTheme="majorBidi" w:hAnsiTheme="majorBidi" w:cstheme="majorBidi"/>
          <w:b w:val="0"/>
          <w:bCs w:val="0"/>
          <w:i/>
          <w:iCs/>
          <w:sz w:val="24"/>
          <w:szCs w:val="24"/>
        </w:rPr>
        <w:t>galengan</w:t>
      </w:r>
      <w:proofErr w:type="spellEnd"/>
      <w:r w:rsidRPr="001605B3">
        <w:rPr>
          <w:rFonts w:asciiTheme="majorBidi" w:hAnsiTheme="majorBidi" w:cstheme="majorBidi"/>
          <w:b w:val="0"/>
          <w:bCs w:val="0"/>
          <w:i/>
          <w:iCs/>
          <w:sz w:val="24"/>
          <w:szCs w:val="24"/>
        </w:rPr>
        <w:t xml:space="preserve"> sawah. Agak besar sedikit mertuanya guru </w:t>
      </w:r>
      <w:proofErr w:type="spellStart"/>
      <w:r w:rsidRPr="001605B3">
        <w:rPr>
          <w:rFonts w:asciiTheme="majorBidi" w:hAnsiTheme="majorBidi" w:cstheme="majorBidi"/>
          <w:b w:val="0"/>
          <w:bCs w:val="0"/>
          <w:i/>
          <w:iCs/>
          <w:sz w:val="24"/>
          <w:szCs w:val="24"/>
        </w:rPr>
        <w:t>mugni</w:t>
      </w:r>
      <w:proofErr w:type="spellEnd"/>
      <w:r w:rsidRPr="001605B3">
        <w:rPr>
          <w:rFonts w:asciiTheme="majorBidi" w:hAnsiTheme="majorBidi" w:cstheme="majorBidi"/>
          <w:b w:val="0"/>
          <w:bCs w:val="0"/>
          <w:i/>
          <w:iCs/>
          <w:sz w:val="24"/>
          <w:szCs w:val="24"/>
        </w:rPr>
        <w:t xml:space="preserve">. Kemudian remaja umur 13-14 </w:t>
      </w:r>
      <w:proofErr w:type="spellStart"/>
      <w:r w:rsidRPr="001605B3">
        <w:rPr>
          <w:rFonts w:asciiTheme="majorBidi" w:hAnsiTheme="majorBidi" w:cstheme="majorBidi"/>
          <w:b w:val="0"/>
          <w:bCs w:val="0"/>
          <w:i/>
          <w:iCs/>
          <w:sz w:val="24"/>
          <w:szCs w:val="24"/>
        </w:rPr>
        <w:t>th</w:t>
      </w:r>
      <w:proofErr w:type="spellEnd"/>
      <w:r w:rsidRPr="001605B3">
        <w:rPr>
          <w:rFonts w:asciiTheme="majorBidi" w:hAnsiTheme="majorBidi" w:cstheme="majorBidi"/>
          <w:b w:val="0"/>
          <w:bCs w:val="0"/>
          <w:i/>
          <w:iCs/>
          <w:sz w:val="24"/>
          <w:szCs w:val="24"/>
        </w:rPr>
        <w:t xml:space="preserve"> sudah merantau ke </w:t>
      </w:r>
      <w:proofErr w:type="spellStart"/>
      <w:r w:rsidRPr="001605B3">
        <w:rPr>
          <w:rFonts w:asciiTheme="majorBidi" w:hAnsiTheme="majorBidi" w:cstheme="majorBidi"/>
          <w:b w:val="0"/>
          <w:bCs w:val="0"/>
          <w:i/>
          <w:iCs/>
          <w:sz w:val="24"/>
          <w:szCs w:val="24"/>
        </w:rPr>
        <w:t>Cipinang</w:t>
      </w:r>
      <w:proofErr w:type="spellEnd"/>
      <w:r w:rsidRPr="001605B3">
        <w:rPr>
          <w:rFonts w:asciiTheme="majorBidi" w:hAnsiTheme="majorBidi" w:cstheme="majorBidi"/>
          <w:b w:val="0"/>
          <w:bCs w:val="0"/>
          <w:i/>
          <w:iCs/>
          <w:sz w:val="24"/>
          <w:szCs w:val="24"/>
        </w:rPr>
        <w:t xml:space="preserve"> ke KH Marzuki. Artinya dalam kurun waktu pendek pengembaraan keilmuannya cukup banyak. Jadi kalau ada yang tanya ini produk </w:t>
      </w:r>
      <w:proofErr w:type="spellStart"/>
      <w:r w:rsidRPr="001605B3">
        <w:rPr>
          <w:rFonts w:asciiTheme="majorBidi" w:hAnsiTheme="majorBidi" w:cstheme="majorBidi"/>
          <w:b w:val="0"/>
          <w:bCs w:val="0"/>
          <w:i/>
          <w:iCs/>
          <w:sz w:val="24"/>
          <w:szCs w:val="24"/>
        </w:rPr>
        <w:t>darimanakok</w:t>
      </w:r>
      <w:proofErr w:type="spellEnd"/>
      <w:r w:rsidR="001605B3" w:rsidRPr="001605B3">
        <w:rPr>
          <w:rFonts w:asciiTheme="majorBidi" w:hAnsiTheme="majorBidi" w:cstheme="majorBidi"/>
          <w:b w:val="0"/>
          <w:bCs w:val="0"/>
          <w:i/>
          <w:iCs/>
          <w:sz w:val="24"/>
          <w:szCs w:val="24"/>
        </w:rPr>
        <w:t xml:space="preserve"> bisa begini anak kecil, ya ini </w:t>
      </w:r>
      <w:r w:rsidRPr="001605B3">
        <w:rPr>
          <w:rFonts w:asciiTheme="majorBidi" w:hAnsiTheme="majorBidi" w:cstheme="majorBidi"/>
          <w:b w:val="0"/>
          <w:bCs w:val="0"/>
          <w:i/>
          <w:iCs/>
          <w:sz w:val="24"/>
          <w:szCs w:val="24"/>
        </w:rPr>
        <w:t xml:space="preserve">tadi </w:t>
      </w:r>
      <w:proofErr w:type="spellStart"/>
      <w:r w:rsidR="001605B3" w:rsidRPr="001605B3">
        <w:rPr>
          <w:rFonts w:asciiTheme="majorBidi" w:hAnsiTheme="majorBidi" w:cstheme="majorBidi"/>
          <w:b w:val="0"/>
          <w:bCs w:val="0"/>
          <w:i/>
          <w:iCs/>
          <w:sz w:val="24"/>
          <w:szCs w:val="24"/>
        </w:rPr>
        <w:t>golden</w:t>
      </w:r>
      <w:proofErr w:type="spellEnd"/>
      <w:r w:rsidR="001605B3" w:rsidRPr="001605B3">
        <w:rPr>
          <w:rFonts w:asciiTheme="majorBidi" w:hAnsiTheme="majorBidi" w:cstheme="majorBidi"/>
          <w:b w:val="0"/>
          <w:bCs w:val="0"/>
          <w:i/>
          <w:iCs/>
          <w:sz w:val="24"/>
          <w:szCs w:val="24"/>
        </w:rPr>
        <w:t xml:space="preserve"> </w:t>
      </w:r>
      <w:proofErr w:type="spellStart"/>
      <w:r w:rsidR="001605B3" w:rsidRPr="001605B3">
        <w:rPr>
          <w:rFonts w:asciiTheme="majorBidi" w:hAnsiTheme="majorBidi" w:cstheme="majorBidi"/>
          <w:b w:val="0"/>
          <w:bCs w:val="0"/>
          <w:i/>
          <w:iCs/>
          <w:sz w:val="24"/>
          <w:szCs w:val="24"/>
        </w:rPr>
        <w:t>agenya</w:t>
      </w:r>
      <w:proofErr w:type="spellEnd"/>
      <w:r w:rsidR="001605B3" w:rsidRPr="001605B3">
        <w:rPr>
          <w:rFonts w:asciiTheme="majorBidi" w:hAnsiTheme="majorBidi" w:cstheme="majorBidi"/>
          <w:b w:val="0"/>
          <w:bCs w:val="0"/>
          <w:i/>
          <w:iCs/>
          <w:sz w:val="24"/>
          <w:szCs w:val="24"/>
        </w:rPr>
        <w:t xml:space="preserve"> begitu luar biasa</w:t>
      </w:r>
      <w:r w:rsidRPr="001605B3">
        <w:rPr>
          <w:rFonts w:asciiTheme="majorBidi" w:hAnsiTheme="majorBidi" w:cstheme="majorBidi"/>
          <w:b w:val="0"/>
          <w:bCs w:val="0"/>
          <w:i/>
          <w:iCs/>
          <w:sz w:val="24"/>
          <w:szCs w:val="24"/>
        </w:rPr>
        <w:t>’’</w:t>
      </w:r>
      <w:r w:rsidR="001605B3" w:rsidRPr="001605B3">
        <w:rPr>
          <w:rFonts w:asciiTheme="majorBidi" w:hAnsiTheme="majorBidi" w:cstheme="majorBidi"/>
          <w:b w:val="0"/>
          <w:bCs w:val="0"/>
          <w:i/>
          <w:iCs/>
          <w:sz w:val="24"/>
          <w:szCs w:val="24"/>
        </w:rPr>
        <w:t>.</w:t>
      </w:r>
    </w:p>
    <w:p w:rsidR="00E71F3F" w:rsidRPr="00E71F3F" w:rsidRDefault="00E71F3F" w:rsidP="00E71F3F">
      <w:pPr>
        <w:pStyle w:val="Heading1"/>
        <w:ind w:left="0"/>
        <w:jc w:val="both"/>
        <w:rPr>
          <w:rFonts w:asciiTheme="majorBidi" w:hAnsiTheme="majorBidi" w:cstheme="majorBidi"/>
          <w:b w:val="0"/>
          <w:bCs w:val="0"/>
          <w:sz w:val="24"/>
          <w:szCs w:val="24"/>
        </w:rPr>
      </w:pPr>
    </w:p>
    <w:p w:rsidR="001605B3" w:rsidRDefault="00E71F3F" w:rsidP="001605B3">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menikah pada bulan April tahun 1940 dengan Siti Rahmah. Istrinya adalah putri dari gurunya, yaitu guru </w:t>
      </w:r>
      <w:proofErr w:type="spellStart"/>
      <w:r w:rsidRPr="00E71F3F">
        <w:rPr>
          <w:rFonts w:asciiTheme="majorBidi" w:hAnsiTheme="majorBidi" w:cstheme="majorBidi"/>
          <w:b w:val="0"/>
          <w:bCs w:val="0"/>
          <w:sz w:val="24"/>
          <w:szCs w:val="24"/>
        </w:rPr>
        <w:t>Mughni</w:t>
      </w:r>
      <w:proofErr w:type="spellEnd"/>
      <w:r w:rsidRPr="00E71F3F">
        <w:rPr>
          <w:rFonts w:asciiTheme="majorBidi" w:hAnsiTheme="majorBidi" w:cstheme="majorBidi"/>
          <w:b w:val="0"/>
          <w:bCs w:val="0"/>
          <w:sz w:val="24"/>
          <w:szCs w:val="24"/>
        </w:rPr>
        <w:t xml:space="preserve">. Beberapa hari setelah pernikahan, Rahmah dibawa ke </w:t>
      </w:r>
      <w:proofErr w:type="spellStart"/>
      <w:r w:rsidRPr="00E71F3F">
        <w:rPr>
          <w:rFonts w:asciiTheme="majorBidi" w:hAnsiTheme="majorBidi" w:cstheme="majorBidi"/>
          <w:b w:val="0"/>
          <w:bCs w:val="0"/>
          <w:sz w:val="24"/>
          <w:szCs w:val="24"/>
        </w:rPr>
        <w:t>Ujungmalang</w:t>
      </w:r>
      <w:proofErr w:type="spellEnd"/>
      <w:r w:rsidRPr="00E71F3F">
        <w:rPr>
          <w:rFonts w:asciiTheme="majorBidi" w:hAnsiTheme="majorBidi" w:cstheme="majorBidi"/>
          <w:b w:val="0"/>
          <w:bCs w:val="0"/>
          <w:sz w:val="24"/>
          <w:szCs w:val="24"/>
        </w:rPr>
        <w:t xml:space="preserve">. Acara seremonial penyambutan dilakukan berupa </w:t>
      </w:r>
      <w:proofErr w:type="spellStart"/>
      <w:r w:rsidRPr="00E71F3F">
        <w:rPr>
          <w:rFonts w:asciiTheme="majorBidi" w:hAnsiTheme="majorBidi" w:cstheme="majorBidi"/>
          <w:b w:val="0"/>
          <w:bCs w:val="0"/>
          <w:sz w:val="24"/>
          <w:szCs w:val="24"/>
        </w:rPr>
        <w:t>syukuran</w:t>
      </w:r>
      <w:proofErr w:type="spellEnd"/>
      <w:r w:rsidRPr="00E71F3F">
        <w:rPr>
          <w:rFonts w:asciiTheme="majorBidi" w:hAnsiTheme="majorBidi" w:cstheme="majorBidi"/>
          <w:b w:val="0"/>
          <w:bCs w:val="0"/>
          <w:sz w:val="24"/>
          <w:szCs w:val="24"/>
        </w:rPr>
        <w:t xml:space="preserve"> di majelis </w:t>
      </w:r>
      <w:proofErr w:type="spellStart"/>
      <w:r w:rsidRPr="00E71F3F">
        <w:rPr>
          <w:rFonts w:asciiTheme="majorBidi" w:hAnsiTheme="majorBidi" w:cstheme="majorBidi"/>
          <w:b w:val="0"/>
          <w:bCs w:val="0"/>
          <w:sz w:val="24"/>
          <w:szCs w:val="24"/>
        </w:rPr>
        <w:t>ta’lim</w:t>
      </w:r>
      <w:proofErr w:type="spellEnd"/>
      <w:r w:rsidRPr="00E71F3F">
        <w:rPr>
          <w:rFonts w:asciiTheme="majorBidi" w:hAnsiTheme="majorBidi" w:cstheme="majorBidi"/>
          <w:b w:val="0"/>
          <w:bCs w:val="0"/>
          <w:sz w:val="24"/>
          <w:szCs w:val="24"/>
        </w:rPr>
        <w:t xml:space="preserve"> dan masjid </w:t>
      </w:r>
      <w:proofErr w:type="spellStart"/>
      <w:r w:rsidRPr="00E71F3F">
        <w:rPr>
          <w:rFonts w:asciiTheme="majorBidi" w:hAnsiTheme="majorBidi" w:cstheme="majorBidi"/>
          <w:b w:val="0"/>
          <w:bCs w:val="0"/>
          <w:sz w:val="24"/>
          <w:szCs w:val="24"/>
        </w:rPr>
        <w:t>Ujungmalang</w:t>
      </w:r>
      <w:proofErr w:type="spellEnd"/>
      <w:r w:rsidRPr="00E71F3F">
        <w:rPr>
          <w:rFonts w:asciiTheme="majorBidi" w:hAnsiTheme="majorBidi" w:cstheme="majorBidi"/>
          <w:b w:val="0"/>
          <w:bCs w:val="0"/>
          <w:sz w:val="24"/>
          <w:szCs w:val="24"/>
        </w:rPr>
        <w:t xml:space="preserve">. Sesuai dengan namanya “Rahmah” kehadiran Siti Rahmah dalam keluarga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benar-benar membawa rahmat. Murid pengajian yang mendaftar di pengajian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semakin banyak, terutama perempuan yang langsung diajar oleh Rahmah. Kali ini, murid yang mendaftar bukan saja dari </w:t>
      </w:r>
      <w:proofErr w:type="spellStart"/>
      <w:r w:rsidRPr="00E71F3F">
        <w:rPr>
          <w:rFonts w:asciiTheme="majorBidi" w:hAnsiTheme="majorBidi" w:cstheme="majorBidi"/>
          <w:b w:val="0"/>
          <w:bCs w:val="0"/>
          <w:sz w:val="24"/>
          <w:szCs w:val="24"/>
        </w:rPr>
        <w:t>Ujungmalang</w:t>
      </w:r>
      <w:proofErr w:type="spellEnd"/>
      <w:r w:rsidRPr="00E71F3F">
        <w:rPr>
          <w:rFonts w:asciiTheme="majorBidi" w:hAnsiTheme="majorBidi" w:cstheme="majorBidi"/>
          <w:b w:val="0"/>
          <w:bCs w:val="0"/>
          <w:sz w:val="24"/>
          <w:szCs w:val="24"/>
        </w:rPr>
        <w:t>, melainkan dari kampung lainnya. Seperti Babela</w:t>
      </w:r>
      <w:r w:rsidR="00101156">
        <w:rPr>
          <w:rFonts w:asciiTheme="majorBidi" w:hAnsiTheme="majorBidi" w:cstheme="majorBidi"/>
          <w:b w:val="0"/>
          <w:bCs w:val="0"/>
          <w:sz w:val="24"/>
          <w:szCs w:val="24"/>
        </w:rPr>
        <w:t xml:space="preserve">n, </w:t>
      </w:r>
      <w:proofErr w:type="spellStart"/>
      <w:r w:rsidR="00101156">
        <w:rPr>
          <w:rFonts w:asciiTheme="majorBidi" w:hAnsiTheme="majorBidi" w:cstheme="majorBidi"/>
          <w:b w:val="0"/>
          <w:bCs w:val="0"/>
          <w:sz w:val="24"/>
          <w:szCs w:val="24"/>
        </w:rPr>
        <w:t>K</w:t>
      </w:r>
      <w:r w:rsidR="001605B3">
        <w:rPr>
          <w:rFonts w:asciiTheme="majorBidi" w:hAnsiTheme="majorBidi" w:cstheme="majorBidi"/>
          <w:b w:val="0"/>
          <w:bCs w:val="0"/>
          <w:sz w:val="24"/>
          <w:szCs w:val="24"/>
        </w:rPr>
        <w:t>e</w:t>
      </w:r>
      <w:r w:rsidR="00101156">
        <w:rPr>
          <w:rFonts w:asciiTheme="majorBidi" w:hAnsiTheme="majorBidi" w:cstheme="majorBidi"/>
          <w:b w:val="0"/>
          <w:bCs w:val="0"/>
          <w:sz w:val="24"/>
          <w:szCs w:val="24"/>
        </w:rPr>
        <w:t>bale</w:t>
      </w:r>
      <w:r w:rsidR="001605B3">
        <w:rPr>
          <w:rFonts w:asciiTheme="majorBidi" w:hAnsiTheme="majorBidi" w:cstheme="majorBidi"/>
          <w:b w:val="0"/>
          <w:bCs w:val="0"/>
          <w:sz w:val="24"/>
          <w:szCs w:val="24"/>
        </w:rPr>
        <w:t>n</w:t>
      </w:r>
      <w:proofErr w:type="spellEnd"/>
      <w:r w:rsidR="001605B3">
        <w:rPr>
          <w:rFonts w:asciiTheme="majorBidi" w:hAnsiTheme="majorBidi" w:cstheme="majorBidi"/>
          <w:b w:val="0"/>
          <w:bCs w:val="0"/>
          <w:sz w:val="24"/>
          <w:szCs w:val="24"/>
        </w:rPr>
        <w:t xml:space="preserve">, </w:t>
      </w:r>
      <w:proofErr w:type="spellStart"/>
      <w:r w:rsidR="001605B3">
        <w:rPr>
          <w:rFonts w:asciiTheme="majorBidi" w:hAnsiTheme="majorBidi" w:cstheme="majorBidi"/>
          <w:b w:val="0"/>
          <w:bCs w:val="0"/>
          <w:sz w:val="24"/>
          <w:szCs w:val="24"/>
        </w:rPr>
        <w:t>Marunda</w:t>
      </w:r>
      <w:proofErr w:type="spellEnd"/>
      <w:r w:rsidR="001605B3">
        <w:rPr>
          <w:rFonts w:asciiTheme="majorBidi" w:hAnsiTheme="majorBidi" w:cstheme="majorBidi"/>
          <w:b w:val="0"/>
          <w:bCs w:val="0"/>
          <w:sz w:val="24"/>
          <w:szCs w:val="24"/>
        </w:rPr>
        <w:t>, dan Gabus</w:t>
      </w:r>
      <w:r w:rsidR="00101156">
        <w:rPr>
          <w:rFonts w:asciiTheme="majorBidi" w:hAnsiTheme="majorBidi" w:cstheme="majorBidi"/>
          <w:b w:val="0"/>
          <w:bCs w:val="0"/>
          <w:sz w:val="24"/>
          <w:szCs w:val="24"/>
        </w:rPr>
        <w:t xml:space="preserve"> </w:t>
      </w:r>
      <w:r w:rsidR="00101156">
        <w:rPr>
          <w:rFonts w:asciiTheme="majorBidi" w:hAnsiTheme="majorBidi" w:cstheme="majorBidi"/>
          <w:b w:val="0"/>
          <w:bCs w:val="0"/>
          <w:sz w:val="24"/>
          <w:szCs w:val="24"/>
        </w:rPr>
        <w:fldChar w:fldCharType="begin" w:fldLock="1"/>
      </w:r>
      <w:r w:rsidR="00101156">
        <w:rPr>
          <w:rFonts w:asciiTheme="majorBidi" w:hAnsiTheme="majorBidi" w:cstheme="majorBidi"/>
          <w:b w:val="0"/>
          <w:bCs w:val="0"/>
          <w:sz w:val="24"/>
          <w:szCs w:val="24"/>
        </w:rPr>
        <w:instrText>ADDIN CSL_CITATION {"citationItems":[{"id":"ITEM-1","itemData":{"author":[{"dropping-particle":"","family":"Sugiyono","given":"","non-dropping-particle":"","parse-names":false,"suffix":""}],"id":"ITEM-1","issued":{"date-parts":[["2005"]]},"number-of-pages":"24","publisher":"Alfabeta","publisher-place":"bandung","title":"Memahami Penelitian Kualitatif","type":"book"},"uris":["http://www.mendeley.com/documents/?uuid=c0b1b28f-eeb8-46be-adac-3c83b10f335d"]}],"mendeley":{"formattedCitation":"(Sugiyono, 2005)","manualFormatting":"(A.M. Fatwa, 2016)","plainTextFormattedCitation":"(Sugiyono, 2005)","previouslyFormattedCitation":"(Sugiyono, 2005)"},"properties":{"noteIndex":0},"schema":"https://github.com/citation-style-language/schema/raw/master/csl-citation.json"}</w:instrText>
      </w:r>
      <w:r w:rsidR="00101156">
        <w:rPr>
          <w:rFonts w:asciiTheme="majorBidi" w:hAnsiTheme="majorBidi" w:cstheme="majorBidi"/>
          <w:b w:val="0"/>
          <w:bCs w:val="0"/>
          <w:sz w:val="24"/>
          <w:szCs w:val="24"/>
        </w:rPr>
        <w:fldChar w:fldCharType="separate"/>
      </w:r>
      <w:r w:rsidR="00101156">
        <w:rPr>
          <w:rFonts w:asciiTheme="majorBidi" w:hAnsiTheme="majorBidi" w:cstheme="majorBidi"/>
          <w:b w:val="0"/>
          <w:bCs w:val="0"/>
          <w:noProof/>
          <w:sz w:val="24"/>
          <w:szCs w:val="24"/>
        </w:rPr>
        <w:t>(A.M. Fatwa, 2016</w:t>
      </w:r>
      <w:r w:rsidR="00101156" w:rsidRPr="00101156">
        <w:rPr>
          <w:rFonts w:asciiTheme="majorBidi" w:hAnsiTheme="majorBidi" w:cstheme="majorBidi"/>
          <w:b w:val="0"/>
          <w:bCs w:val="0"/>
          <w:noProof/>
          <w:sz w:val="24"/>
          <w:szCs w:val="24"/>
        </w:rPr>
        <w:t>)</w:t>
      </w:r>
      <w:r w:rsidR="00101156">
        <w:rPr>
          <w:rFonts w:asciiTheme="majorBidi" w:hAnsiTheme="majorBidi" w:cstheme="majorBidi"/>
          <w:b w:val="0"/>
          <w:bCs w:val="0"/>
          <w:sz w:val="24"/>
          <w:szCs w:val="24"/>
        </w:rPr>
        <w:fldChar w:fldCharType="end"/>
      </w:r>
      <w:r w:rsidR="001605B3">
        <w:rPr>
          <w:rFonts w:asciiTheme="majorBidi" w:hAnsiTheme="majorBidi" w:cstheme="majorBidi"/>
          <w:b w:val="0"/>
          <w:bCs w:val="0"/>
          <w:sz w:val="24"/>
          <w:szCs w:val="24"/>
        </w:rPr>
        <w:t>.</w:t>
      </w:r>
    </w:p>
    <w:p w:rsidR="001605B3" w:rsidRDefault="00E71F3F" w:rsidP="001605B3">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Allah SWT menganugerahkan empat orang putra dan delapan orang putri dari hasil </w:t>
      </w:r>
      <w:proofErr w:type="spellStart"/>
      <w:r w:rsidRPr="00E71F3F">
        <w:rPr>
          <w:rFonts w:asciiTheme="majorBidi" w:hAnsiTheme="majorBidi" w:cstheme="majorBidi"/>
          <w:b w:val="0"/>
          <w:bCs w:val="0"/>
          <w:sz w:val="24"/>
          <w:szCs w:val="24"/>
        </w:rPr>
        <w:t>pernikahaannya</w:t>
      </w:r>
      <w:proofErr w:type="spellEnd"/>
      <w:r w:rsidRPr="00E71F3F">
        <w:rPr>
          <w:rFonts w:asciiTheme="majorBidi" w:hAnsiTheme="majorBidi" w:cstheme="majorBidi"/>
          <w:b w:val="0"/>
          <w:bCs w:val="0"/>
          <w:sz w:val="24"/>
          <w:szCs w:val="24"/>
        </w:rPr>
        <w:t xml:space="preserve"> dengan Siti Rahmah, yaitu: Hj. </w:t>
      </w:r>
      <w:proofErr w:type="spellStart"/>
      <w:r w:rsidRPr="00E71F3F">
        <w:rPr>
          <w:rFonts w:asciiTheme="majorBidi" w:hAnsiTheme="majorBidi" w:cstheme="majorBidi"/>
          <w:b w:val="0"/>
          <w:bCs w:val="0"/>
          <w:sz w:val="24"/>
          <w:szCs w:val="24"/>
        </w:rPr>
        <w:t>Faridah</w:t>
      </w:r>
      <w:proofErr w:type="spellEnd"/>
      <w:r w:rsidRPr="00E71F3F">
        <w:rPr>
          <w:rFonts w:asciiTheme="majorBidi" w:hAnsiTheme="majorBidi" w:cstheme="majorBidi"/>
          <w:b w:val="0"/>
          <w:bCs w:val="0"/>
          <w:sz w:val="24"/>
          <w:szCs w:val="24"/>
        </w:rPr>
        <w:t xml:space="preserve">, Hj. </w:t>
      </w:r>
      <w:proofErr w:type="spellStart"/>
      <w:r w:rsidRPr="00E71F3F">
        <w:rPr>
          <w:rFonts w:asciiTheme="majorBidi" w:hAnsiTheme="majorBidi" w:cstheme="majorBidi"/>
          <w:b w:val="0"/>
          <w:bCs w:val="0"/>
          <w:sz w:val="24"/>
          <w:szCs w:val="24"/>
        </w:rPr>
        <w:t>Shalihah</w:t>
      </w:r>
      <w:proofErr w:type="spellEnd"/>
      <w:r w:rsidRPr="00E71F3F">
        <w:rPr>
          <w:rFonts w:asciiTheme="majorBidi" w:hAnsiTheme="majorBidi" w:cstheme="majorBidi"/>
          <w:b w:val="0"/>
          <w:bCs w:val="0"/>
          <w:sz w:val="24"/>
          <w:szCs w:val="24"/>
        </w:rPr>
        <w:t xml:space="preserve"> BA, Abdullah, H. M. Amin Noer Lc., Hj. </w:t>
      </w:r>
      <w:proofErr w:type="spellStart"/>
      <w:r w:rsidRPr="00E71F3F">
        <w:rPr>
          <w:rFonts w:asciiTheme="majorBidi" w:hAnsiTheme="majorBidi" w:cstheme="majorBidi"/>
          <w:b w:val="0"/>
          <w:bCs w:val="0"/>
          <w:sz w:val="24"/>
          <w:szCs w:val="24"/>
        </w:rPr>
        <w:t>Atiqoh</w:t>
      </w:r>
      <w:proofErr w:type="spellEnd"/>
      <w:r w:rsidRPr="00E71F3F">
        <w:rPr>
          <w:rFonts w:asciiTheme="majorBidi" w:hAnsiTheme="majorBidi" w:cstheme="majorBidi"/>
          <w:b w:val="0"/>
          <w:bCs w:val="0"/>
          <w:sz w:val="24"/>
          <w:szCs w:val="24"/>
        </w:rPr>
        <w:t xml:space="preserve"> Noer MA, Hj. Ulfah Noer, H. Nurul Anwar, Lc., Hj. </w:t>
      </w:r>
      <w:proofErr w:type="spellStart"/>
      <w:r w:rsidRPr="00E71F3F">
        <w:rPr>
          <w:rFonts w:asciiTheme="majorBidi" w:hAnsiTheme="majorBidi" w:cstheme="majorBidi"/>
          <w:b w:val="0"/>
          <w:bCs w:val="0"/>
          <w:sz w:val="24"/>
          <w:szCs w:val="24"/>
        </w:rPr>
        <w:t>Wardah</w:t>
      </w:r>
      <w:proofErr w:type="spellEnd"/>
      <w:r w:rsidRPr="00E71F3F">
        <w:rPr>
          <w:rFonts w:asciiTheme="majorBidi" w:hAnsiTheme="majorBidi" w:cstheme="majorBidi"/>
          <w:b w:val="0"/>
          <w:bCs w:val="0"/>
          <w:sz w:val="24"/>
          <w:szCs w:val="24"/>
        </w:rPr>
        <w:t xml:space="preserve"> Noer, Lc., </w:t>
      </w:r>
      <w:proofErr w:type="spellStart"/>
      <w:r w:rsidRPr="00E71F3F">
        <w:rPr>
          <w:rFonts w:asciiTheme="majorBidi" w:hAnsiTheme="majorBidi" w:cstheme="majorBidi"/>
          <w:b w:val="0"/>
          <w:bCs w:val="0"/>
          <w:sz w:val="24"/>
          <w:szCs w:val="24"/>
        </w:rPr>
        <w:t>Dustur</w:t>
      </w:r>
      <w:proofErr w:type="spellEnd"/>
      <w:r w:rsidRPr="00E71F3F">
        <w:rPr>
          <w:rFonts w:asciiTheme="majorBidi" w:hAnsiTheme="majorBidi" w:cstheme="majorBidi"/>
          <w:b w:val="0"/>
          <w:bCs w:val="0"/>
          <w:sz w:val="24"/>
          <w:szCs w:val="24"/>
        </w:rPr>
        <w:t xml:space="preserve">, Hj. </w:t>
      </w:r>
      <w:proofErr w:type="spellStart"/>
      <w:r w:rsidRPr="00E71F3F">
        <w:rPr>
          <w:rFonts w:asciiTheme="majorBidi" w:hAnsiTheme="majorBidi" w:cstheme="majorBidi"/>
          <w:b w:val="0"/>
          <w:bCs w:val="0"/>
          <w:sz w:val="24"/>
          <w:szCs w:val="24"/>
        </w:rPr>
        <w:t>Abidah</w:t>
      </w:r>
      <w:proofErr w:type="spellEnd"/>
      <w:r w:rsidRPr="00E71F3F">
        <w:rPr>
          <w:rFonts w:asciiTheme="majorBidi" w:hAnsiTheme="majorBidi" w:cstheme="majorBidi"/>
          <w:b w:val="0"/>
          <w:bCs w:val="0"/>
          <w:sz w:val="24"/>
          <w:szCs w:val="24"/>
        </w:rPr>
        <w:t xml:space="preserve"> Noer, Hikmah, Hj. </w:t>
      </w:r>
      <w:proofErr w:type="spellStart"/>
      <w:r w:rsidRPr="00E71F3F">
        <w:rPr>
          <w:rFonts w:asciiTheme="majorBidi" w:hAnsiTheme="majorBidi" w:cstheme="majorBidi"/>
          <w:b w:val="0"/>
          <w:bCs w:val="0"/>
          <w:sz w:val="24"/>
          <w:szCs w:val="24"/>
        </w:rPr>
        <w:t>Mahmudah</w:t>
      </w:r>
      <w:proofErr w:type="spellEnd"/>
      <w:r w:rsidRPr="00E71F3F">
        <w:rPr>
          <w:rFonts w:asciiTheme="majorBidi" w:hAnsiTheme="majorBidi" w:cstheme="majorBidi"/>
          <w:b w:val="0"/>
          <w:bCs w:val="0"/>
          <w:sz w:val="24"/>
          <w:szCs w:val="24"/>
        </w:rPr>
        <w:t xml:space="preserve"> Noer. Selain dengan Istri pertamanya,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menikah dengan </w:t>
      </w:r>
      <w:proofErr w:type="spellStart"/>
      <w:r w:rsidRPr="00E71F3F">
        <w:rPr>
          <w:rFonts w:asciiTheme="majorBidi" w:hAnsiTheme="majorBidi" w:cstheme="majorBidi"/>
          <w:b w:val="0"/>
          <w:bCs w:val="0"/>
          <w:sz w:val="24"/>
          <w:szCs w:val="24"/>
        </w:rPr>
        <w:t>Rahmani</w:t>
      </w:r>
      <w:proofErr w:type="spellEnd"/>
      <w:r w:rsidRPr="00E71F3F">
        <w:rPr>
          <w:rFonts w:asciiTheme="majorBidi" w:hAnsiTheme="majorBidi" w:cstheme="majorBidi"/>
          <w:b w:val="0"/>
          <w:bCs w:val="0"/>
          <w:sz w:val="24"/>
          <w:szCs w:val="24"/>
        </w:rPr>
        <w:t xml:space="preserve"> (Almarhumah) istri keduanya, Beliau berdua di anugerahi seorang putri yang diberi nama Hj. Aisyah Noer. Dengan demikian jumlah </w:t>
      </w:r>
      <w:proofErr w:type="spellStart"/>
      <w:r w:rsidRPr="00E71F3F">
        <w:rPr>
          <w:rFonts w:asciiTheme="majorBidi" w:hAnsiTheme="majorBidi" w:cstheme="majorBidi"/>
          <w:b w:val="0"/>
          <w:bCs w:val="0"/>
          <w:sz w:val="24"/>
          <w:szCs w:val="24"/>
        </w:rPr>
        <w:t>putera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puteri</w:t>
      </w:r>
      <w:proofErr w:type="spellEnd"/>
      <w:r w:rsidRPr="00E71F3F">
        <w:rPr>
          <w:rFonts w:asciiTheme="majorBidi" w:hAnsiTheme="majorBidi" w:cstheme="majorBidi"/>
          <w:b w:val="0"/>
          <w:bCs w:val="0"/>
          <w:sz w:val="24"/>
          <w:szCs w:val="24"/>
        </w:rPr>
        <w:t xml:space="preserve"> dari KH.</w:t>
      </w:r>
      <w:r w:rsidR="001605B3">
        <w:rPr>
          <w:rFonts w:asciiTheme="majorBidi" w:hAnsiTheme="majorBidi" w:cstheme="majorBidi"/>
          <w:b w:val="0"/>
          <w:bCs w:val="0"/>
          <w:sz w:val="24"/>
          <w:szCs w:val="24"/>
        </w:rPr>
        <w:t xml:space="preserve"> Noer </w:t>
      </w:r>
      <w:proofErr w:type="spellStart"/>
      <w:r w:rsidR="001605B3">
        <w:rPr>
          <w:rFonts w:asciiTheme="majorBidi" w:hAnsiTheme="majorBidi" w:cstheme="majorBidi"/>
          <w:b w:val="0"/>
          <w:bCs w:val="0"/>
          <w:sz w:val="24"/>
          <w:szCs w:val="24"/>
        </w:rPr>
        <w:t>Alie</w:t>
      </w:r>
      <w:proofErr w:type="spellEnd"/>
      <w:r w:rsidR="001605B3">
        <w:rPr>
          <w:rFonts w:asciiTheme="majorBidi" w:hAnsiTheme="majorBidi" w:cstheme="majorBidi"/>
          <w:b w:val="0"/>
          <w:bCs w:val="0"/>
          <w:sz w:val="24"/>
          <w:szCs w:val="24"/>
        </w:rPr>
        <w:t xml:space="preserve"> berjumlah 13 orang.</w:t>
      </w:r>
    </w:p>
    <w:p w:rsidR="00E71F3F" w:rsidRPr="00E71F3F" w:rsidRDefault="00E71F3F" w:rsidP="001605B3">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Ketika sudah berbagai upaya telah dilakukan oleh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dalam </w:t>
      </w:r>
      <w:r w:rsidRPr="00E71F3F">
        <w:rPr>
          <w:rFonts w:asciiTheme="majorBidi" w:hAnsiTheme="majorBidi" w:cstheme="majorBidi"/>
          <w:b w:val="0"/>
          <w:bCs w:val="0"/>
          <w:sz w:val="24"/>
          <w:szCs w:val="24"/>
        </w:rPr>
        <w:lastRenderedPageBreak/>
        <w:t xml:space="preserve">perjuangannya untuk kemerdekaan Indonesia, mencerdaskan bangsa, membangun negara dan mewujudkan perkampungan surga sehingga membuahkan hasil yang sepadan dari perjuangannya itu, pada bulan Mei 1991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jatuh sakit. Sembilan bulan kemudian, tepatnya pada hari Rabu, 29 Januari 1992, kurang lebih pukul 19.00 WIB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wafat </w:t>
      </w:r>
      <w:proofErr w:type="spellStart"/>
      <w:r w:rsidRPr="00E71F3F">
        <w:rPr>
          <w:rFonts w:asciiTheme="majorBidi" w:hAnsiTheme="majorBidi" w:cstheme="majorBidi"/>
          <w:b w:val="0"/>
          <w:bCs w:val="0"/>
          <w:sz w:val="24"/>
          <w:szCs w:val="24"/>
        </w:rPr>
        <w:t>dirumahnya</w:t>
      </w:r>
      <w:proofErr w:type="spellEnd"/>
      <w:r w:rsidRPr="00E71F3F">
        <w:rPr>
          <w:rFonts w:asciiTheme="majorBidi" w:hAnsiTheme="majorBidi" w:cstheme="majorBidi"/>
          <w:b w:val="0"/>
          <w:bCs w:val="0"/>
          <w:sz w:val="24"/>
          <w:szCs w:val="24"/>
        </w:rPr>
        <w:t xml:space="preserve">, di tengah- tengah kompleks Pondok Pesantren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yang dirintis olehnya sejak masih muda yaitu di Kampung </w:t>
      </w:r>
      <w:proofErr w:type="spellStart"/>
      <w:r w:rsidRPr="00E71F3F">
        <w:rPr>
          <w:rFonts w:asciiTheme="majorBidi" w:hAnsiTheme="majorBidi" w:cstheme="majorBidi"/>
          <w:b w:val="0"/>
          <w:bCs w:val="0"/>
          <w:sz w:val="24"/>
          <w:szCs w:val="24"/>
        </w:rPr>
        <w:t>Ujungharapan</w:t>
      </w:r>
      <w:proofErr w:type="spellEnd"/>
      <w:r w:rsidRPr="00E71F3F">
        <w:rPr>
          <w:rFonts w:asciiTheme="majorBidi" w:hAnsiTheme="majorBidi" w:cstheme="majorBidi"/>
          <w:b w:val="0"/>
          <w:bCs w:val="0"/>
          <w:sz w:val="24"/>
          <w:szCs w:val="24"/>
        </w:rPr>
        <w:t>, De</w:t>
      </w:r>
      <w:r w:rsidR="001605B3">
        <w:rPr>
          <w:rFonts w:asciiTheme="majorBidi" w:hAnsiTheme="majorBidi" w:cstheme="majorBidi"/>
          <w:b w:val="0"/>
          <w:bCs w:val="0"/>
          <w:sz w:val="24"/>
          <w:szCs w:val="24"/>
        </w:rPr>
        <w:t>sa Bahagia, Bekasi, Jawa Barat</w:t>
      </w:r>
      <w:r w:rsidR="00101156">
        <w:rPr>
          <w:rFonts w:asciiTheme="majorBidi" w:hAnsiTheme="majorBidi" w:cstheme="majorBidi"/>
          <w:b w:val="0"/>
          <w:bCs w:val="0"/>
          <w:sz w:val="24"/>
          <w:szCs w:val="24"/>
        </w:rPr>
        <w:t xml:space="preserve"> </w:t>
      </w:r>
      <w:r w:rsidR="00101156">
        <w:rPr>
          <w:rFonts w:asciiTheme="majorBidi" w:hAnsiTheme="majorBidi" w:cstheme="majorBidi"/>
          <w:b w:val="0"/>
          <w:bCs w:val="0"/>
          <w:sz w:val="24"/>
          <w:szCs w:val="24"/>
        </w:rPr>
        <w:fldChar w:fldCharType="begin" w:fldLock="1"/>
      </w:r>
      <w:r w:rsidR="00101156">
        <w:rPr>
          <w:rFonts w:asciiTheme="majorBidi" w:hAnsiTheme="majorBidi" w:cstheme="majorBidi"/>
          <w:b w:val="0"/>
          <w:bCs w:val="0"/>
          <w:sz w:val="24"/>
          <w:szCs w:val="24"/>
        </w:rPr>
        <w:instrText>ADDIN CSL_CITATION {"citationItems":[{"id":"ITEM-1","itemData":{"author":[{"dropping-particle":"","family":"Rahmani","given":"Thea","non-dropping-particle":"","parse-names":false,"suffix":""}],"id":"ITEM-1","issued":{"date-parts":[["2016"]]},"publisher":"Universitas Islam Negeri Sunan Kalijaga Yogyakarta","publisher-place":"Yogyakarta","title":"Penggunaan Media Sosial Sebagai Penguasaan Dasar-Dasar Fotografi Ponsel","type":"book"},"uris":["http://www.mendeley.com/documents/?uuid=7a9ec1f1-9a1f-43e2-aa3c-07dcacce0871"]}],"mendeley":{"formattedCitation":"(Rahmani, 2016)","manualFormatting":"(Ali Anwar, 2015)","plainTextFormattedCitation":"(Rahmani, 2016)","previouslyFormattedCitation":"(Rahmani, 2016)"},"properties":{"noteIndex":0},"schema":"https://github.com/citation-style-language/schema/raw/master/csl-citation.json"}</w:instrText>
      </w:r>
      <w:r w:rsidR="00101156">
        <w:rPr>
          <w:rFonts w:asciiTheme="majorBidi" w:hAnsiTheme="majorBidi" w:cstheme="majorBidi"/>
          <w:b w:val="0"/>
          <w:bCs w:val="0"/>
          <w:sz w:val="24"/>
          <w:szCs w:val="24"/>
        </w:rPr>
        <w:fldChar w:fldCharType="separate"/>
      </w:r>
      <w:r w:rsidR="00101156">
        <w:rPr>
          <w:rFonts w:asciiTheme="majorBidi" w:hAnsiTheme="majorBidi" w:cstheme="majorBidi"/>
          <w:b w:val="0"/>
          <w:bCs w:val="0"/>
          <w:noProof/>
          <w:sz w:val="24"/>
          <w:szCs w:val="24"/>
        </w:rPr>
        <w:t>(Ali Anwar, 2015</w:t>
      </w:r>
      <w:r w:rsidR="00101156" w:rsidRPr="00101156">
        <w:rPr>
          <w:rFonts w:asciiTheme="majorBidi" w:hAnsiTheme="majorBidi" w:cstheme="majorBidi"/>
          <w:b w:val="0"/>
          <w:bCs w:val="0"/>
          <w:noProof/>
          <w:sz w:val="24"/>
          <w:szCs w:val="24"/>
        </w:rPr>
        <w:t>)</w:t>
      </w:r>
      <w:r w:rsidR="00101156">
        <w:rPr>
          <w:rFonts w:asciiTheme="majorBidi" w:hAnsiTheme="majorBidi" w:cstheme="majorBidi"/>
          <w:b w:val="0"/>
          <w:bCs w:val="0"/>
          <w:sz w:val="24"/>
          <w:szCs w:val="24"/>
        </w:rPr>
        <w:fldChar w:fldCharType="end"/>
      </w:r>
      <w:r w:rsidR="001605B3">
        <w:rPr>
          <w:rFonts w:asciiTheme="majorBidi" w:hAnsiTheme="majorBidi" w:cstheme="majorBidi"/>
          <w:b w:val="0"/>
          <w:bCs w:val="0"/>
          <w:sz w:val="24"/>
          <w:szCs w:val="24"/>
        </w:rPr>
        <w:t>.</w:t>
      </w:r>
    </w:p>
    <w:p w:rsidR="00E71F3F" w:rsidRPr="00E71F3F" w:rsidRDefault="00E71F3F" w:rsidP="00E71F3F">
      <w:pPr>
        <w:pStyle w:val="Heading1"/>
        <w:ind w:left="0"/>
        <w:jc w:val="both"/>
        <w:rPr>
          <w:rFonts w:asciiTheme="majorBidi" w:hAnsiTheme="majorBidi" w:cstheme="majorBidi"/>
          <w:b w:val="0"/>
          <w:bCs w:val="0"/>
          <w:sz w:val="24"/>
          <w:szCs w:val="24"/>
        </w:rPr>
      </w:pPr>
    </w:p>
    <w:p w:rsidR="00E71F3F" w:rsidRPr="00793278" w:rsidRDefault="00E71F3F" w:rsidP="00793278">
      <w:pPr>
        <w:pStyle w:val="Heading1"/>
        <w:numPr>
          <w:ilvl w:val="0"/>
          <w:numId w:val="4"/>
        </w:numPr>
        <w:ind w:left="540" w:hanging="540"/>
        <w:jc w:val="both"/>
        <w:rPr>
          <w:rFonts w:asciiTheme="majorBidi" w:hAnsiTheme="majorBidi" w:cstheme="majorBidi"/>
          <w:sz w:val="24"/>
          <w:szCs w:val="24"/>
        </w:rPr>
      </w:pPr>
      <w:r w:rsidRPr="00793278">
        <w:rPr>
          <w:rFonts w:asciiTheme="majorBidi" w:hAnsiTheme="majorBidi" w:cstheme="majorBidi"/>
          <w:sz w:val="24"/>
          <w:szCs w:val="24"/>
        </w:rPr>
        <w:t>Jaringan Intelektual dan Pendidikan KH. Noer Ali</w:t>
      </w:r>
    </w:p>
    <w:p w:rsidR="00793278"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Pendidikan Dasar KH. Noer Ali diselesaikan di kampungnya sendiri, </w:t>
      </w:r>
      <w:proofErr w:type="spellStart"/>
      <w:r w:rsidRPr="00E71F3F">
        <w:rPr>
          <w:rFonts w:asciiTheme="majorBidi" w:hAnsiTheme="majorBidi" w:cstheme="majorBidi"/>
          <w:b w:val="0"/>
          <w:bCs w:val="0"/>
          <w:sz w:val="24"/>
          <w:szCs w:val="24"/>
        </w:rPr>
        <w:t>Oedjong</w:t>
      </w:r>
      <w:proofErr w:type="spellEnd"/>
      <w:r w:rsidRPr="00E71F3F">
        <w:rPr>
          <w:rFonts w:asciiTheme="majorBidi" w:hAnsiTheme="majorBidi" w:cstheme="majorBidi"/>
          <w:b w:val="0"/>
          <w:bCs w:val="0"/>
          <w:sz w:val="24"/>
          <w:szCs w:val="24"/>
        </w:rPr>
        <w:t xml:space="preserve"> Malang (sekarang Ujung Harapan). Ia belajar kepada Guru </w:t>
      </w:r>
      <w:proofErr w:type="spellStart"/>
      <w:r w:rsidRPr="00E71F3F">
        <w:rPr>
          <w:rFonts w:asciiTheme="majorBidi" w:hAnsiTheme="majorBidi" w:cstheme="majorBidi"/>
          <w:b w:val="0"/>
          <w:bCs w:val="0"/>
          <w:sz w:val="24"/>
          <w:szCs w:val="24"/>
        </w:rPr>
        <w:t>Maksum</w:t>
      </w:r>
      <w:proofErr w:type="spellEnd"/>
      <w:r w:rsidRPr="00E71F3F">
        <w:rPr>
          <w:rFonts w:asciiTheme="majorBidi" w:hAnsiTheme="majorBidi" w:cstheme="majorBidi"/>
          <w:b w:val="0"/>
          <w:bCs w:val="0"/>
          <w:sz w:val="24"/>
          <w:szCs w:val="24"/>
        </w:rPr>
        <w:t xml:space="preserve"> dan Guru </w:t>
      </w:r>
      <w:proofErr w:type="spellStart"/>
      <w:r w:rsidRPr="00E71F3F">
        <w:rPr>
          <w:rFonts w:asciiTheme="majorBidi" w:hAnsiTheme="majorBidi" w:cstheme="majorBidi"/>
          <w:b w:val="0"/>
          <w:bCs w:val="0"/>
          <w:sz w:val="24"/>
          <w:szCs w:val="24"/>
        </w:rPr>
        <w:t>Mughni</w:t>
      </w:r>
      <w:proofErr w:type="spellEnd"/>
      <w:r w:rsidRPr="00E71F3F">
        <w:rPr>
          <w:rFonts w:asciiTheme="majorBidi" w:hAnsiTheme="majorBidi" w:cstheme="majorBidi"/>
          <w:b w:val="0"/>
          <w:bCs w:val="0"/>
          <w:sz w:val="24"/>
          <w:szCs w:val="24"/>
        </w:rPr>
        <w:t xml:space="preserve">. Kemudian ia melanjutkan pendidikannya kepada Guru Marzuki (KH. Ahmad Marzuki Al Betawi) di Rawa </w:t>
      </w:r>
      <w:proofErr w:type="spellStart"/>
      <w:r w:rsidRPr="00E71F3F">
        <w:rPr>
          <w:rFonts w:asciiTheme="majorBidi" w:hAnsiTheme="majorBidi" w:cstheme="majorBidi"/>
          <w:b w:val="0"/>
          <w:bCs w:val="0"/>
          <w:sz w:val="24"/>
          <w:szCs w:val="24"/>
        </w:rPr>
        <w:t>Bangke</w:t>
      </w:r>
      <w:proofErr w:type="spellEnd"/>
      <w:r w:rsidRPr="00E71F3F">
        <w:rPr>
          <w:rFonts w:asciiTheme="majorBidi" w:hAnsiTheme="majorBidi" w:cstheme="majorBidi"/>
          <w:b w:val="0"/>
          <w:bCs w:val="0"/>
          <w:sz w:val="24"/>
          <w:szCs w:val="24"/>
        </w:rPr>
        <w:t xml:space="preserve"> (sekarang Rawa Bunga). Di pesantren Guru Marzu</w:t>
      </w:r>
      <w:r w:rsidR="001605B3">
        <w:rPr>
          <w:rFonts w:asciiTheme="majorBidi" w:hAnsiTheme="majorBidi" w:cstheme="majorBidi"/>
          <w:b w:val="0"/>
          <w:bCs w:val="0"/>
          <w:sz w:val="24"/>
          <w:szCs w:val="24"/>
        </w:rPr>
        <w:t xml:space="preserve">ki Ini KH. Noer Ali memperdalam </w:t>
      </w:r>
      <w:r w:rsidRPr="00E71F3F">
        <w:rPr>
          <w:rFonts w:asciiTheme="majorBidi" w:hAnsiTheme="majorBidi" w:cstheme="majorBidi"/>
          <w:b w:val="0"/>
          <w:bCs w:val="0"/>
          <w:sz w:val="24"/>
          <w:szCs w:val="24"/>
        </w:rPr>
        <w:t xml:space="preserve">keilmuan agamanya. Di tempat </w:t>
      </w:r>
      <w:proofErr w:type="spellStart"/>
      <w:r w:rsidRPr="00E71F3F">
        <w:rPr>
          <w:rFonts w:asciiTheme="majorBidi" w:hAnsiTheme="majorBidi" w:cstheme="majorBidi"/>
          <w:b w:val="0"/>
          <w:bCs w:val="0"/>
          <w:sz w:val="24"/>
          <w:szCs w:val="24"/>
        </w:rPr>
        <w:t>nyantri</w:t>
      </w:r>
      <w:proofErr w:type="spellEnd"/>
      <w:r w:rsidRPr="00E71F3F">
        <w:rPr>
          <w:rFonts w:asciiTheme="majorBidi" w:hAnsiTheme="majorBidi" w:cstheme="majorBidi"/>
          <w:b w:val="0"/>
          <w:bCs w:val="0"/>
          <w:sz w:val="24"/>
          <w:szCs w:val="24"/>
        </w:rPr>
        <w:t xml:space="preserve"> tersebut, ia bertemu santri-santri dari daerah lain seperti: KH. Abdullah </w:t>
      </w:r>
      <w:proofErr w:type="spellStart"/>
      <w:r w:rsidRPr="00E71F3F">
        <w:rPr>
          <w:rFonts w:asciiTheme="majorBidi" w:hAnsiTheme="majorBidi" w:cstheme="majorBidi"/>
          <w:b w:val="0"/>
          <w:bCs w:val="0"/>
          <w:sz w:val="24"/>
          <w:szCs w:val="24"/>
        </w:rPr>
        <w:t>Syafii</w:t>
      </w:r>
      <w:proofErr w:type="spellEnd"/>
      <w:r w:rsidRPr="00E71F3F">
        <w:rPr>
          <w:rFonts w:asciiTheme="majorBidi" w:hAnsiTheme="majorBidi" w:cstheme="majorBidi"/>
          <w:b w:val="0"/>
          <w:bCs w:val="0"/>
          <w:sz w:val="24"/>
          <w:szCs w:val="24"/>
        </w:rPr>
        <w:t xml:space="preserve">, KH. Abdurrahman </w:t>
      </w:r>
      <w:proofErr w:type="spellStart"/>
      <w:r w:rsidRPr="00E71F3F">
        <w:rPr>
          <w:rFonts w:asciiTheme="majorBidi" w:hAnsiTheme="majorBidi" w:cstheme="majorBidi"/>
          <w:b w:val="0"/>
          <w:bCs w:val="0"/>
          <w:sz w:val="24"/>
          <w:szCs w:val="24"/>
        </w:rPr>
        <w:t>Shadri</w:t>
      </w:r>
      <w:proofErr w:type="spellEnd"/>
      <w:r w:rsidRPr="00E71F3F">
        <w:rPr>
          <w:rFonts w:asciiTheme="majorBidi" w:hAnsiTheme="majorBidi" w:cstheme="majorBidi"/>
          <w:b w:val="0"/>
          <w:bCs w:val="0"/>
          <w:sz w:val="24"/>
          <w:szCs w:val="24"/>
        </w:rPr>
        <w:t xml:space="preserve">, KH. Abdul </w:t>
      </w:r>
      <w:proofErr w:type="spellStart"/>
      <w:r w:rsidRPr="00E71F3F">
        <w:rPr>
          <w:rFonts w:asciiTheme="majorBidi" w:hAnsiTheme="majorBidi" w:cstheme="majorBidi"/>
          <w:b w:val="0"/>
          <w:bCs w:val="0"/>
          <w:sz w:val="24"/>
          <w:szCs w:val="24"/>
        </w:rPr>
        <w:t>Bakir</w:t>
      </w:r>
      <w:proofErr w:type="spellEnd"/>
      <w:r w:rsidRPr="00E71F3F">
        <w:rPr>
          <w:rFonts w:asciiTheme="majorBidi" w:hAnsiTheme="majorBidi" w:cstheme="majorBidi"/>
          <w:b w:val="0"/>
          <w:bCs w:val="0"/>
          <w:sz w:val="24"/>
          <w:szCs w:val="24"/>
        </w:rPr>
        <w:t xml:space="preserve"> Marzuki, KH. </w:t>
      </w:r>
      <w:proofErr w:type="spellStart"/>
      <w:r w:rsidRPr="00E71F3F">
        <w:rPr>
          <w:rFonts w:asciiTheme="majorBidi" w:hAnsiTheme="majorBidi" w:cstheme="majorBidi"/>
          <w:b w:val="0"/>
          <w:bCs w:val="0"/>
          <w:sz w:val="24"/>
          <w:szCs w:val="24"/>
        </w:rPr>
        <w:t>Hasbiallah</w:t>
      </w:r>
      <w:proofErr w:type="spellEnd"/>
      <w:r w:rsidRPr="00E71F3F">
        <w:rPr>
          <w:rFonts w:asciiTheme="majorBidi" w:hAnsiTheme="majorBidi" w:cstheme="majorBidi"/>
          <w:b w:val="0"/>
          <w:bCs w:val="0"/>
          <w:sz w:val="24"/>
          <w:szCs w:val="24"/>
        </w:rPr>
        <w:t>, dll. Pesantren Guru Marzuki berada di paling timur Jakarta waktu itu, sehingga santri yang belajar p</w:t>
      </w:r>
      <w:r w:rsidR="00793278">
        <w:rPr>
          <w:rFonts w:asciiTheme="majorBidi" w:hAnsiTheme="majorBidi" w:cstheme="majorBidi"/>
          <w:b w:val="0"/>
          <w:bCs w:val="0"/>
          <w:sz w:val="24"/>
          <w:szCs w:val="24"/>
        </w:rPr>
        <w:t>un berasal dari daerah beragam.</w:t>
      </w:r>
    </w:p>
    <w:p w:rsidR="00793278"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Guru Marzuki merupakan sosok yang berpengaruh terhadap KH. Noer Ali. Karena gurunya tersebut ia mengikuti jejaknya belajar ke </w:t>
      </w:r>
      <w:proofErr w:type="spellStart"/>
      <w:r w:rsidRPr="00E71F3F">
        <w:rPr>
          <w:rFonts w:asciiTheme="majorBidi" w:hAnsiTheme="majorBidi" w:cstheme="majorBidi"/>
          <w:b w:val="0"/>
          <w:bCs w:val="0"/>
          <w:sz w:val="24"/>
          <w:szCs w:val="24"/>
        </w:rPr>
        <w:t>Haramain</w:t>
      </w:r>
      <w:proofErr w:type="spellEnd"/>
      <w:r w:rsidRPr="00E71F3F">
        <w:rPr>
          <w:rFonts w:asciiTheme="majorBidi" w:hAnsiTheme="majorBidi" w:cstheme="majorBidi"/>
          <w:b w:val="0"/>
          <w:bCs w:val="0"/>
          <w:sz w:val="24"/>
          <w:szCs w:val="24"/>
        </w:rPr>
        <w:t xml:space="preserve">. Guru Marzuki merupakan Ulama terkemuka asal Betawi yang bermazhab </w:t>
      </w:r>
      <w:proofErr w:type="spellStart"/>
      <w:r w:rsidRPr="00E71F3F">
        <w:rPr>
          <w:rFonts w:asciiTheme="majorBidi" w:hAnsiTheme="majorBidi" w:cstheme="majorBidi"/>
          <w:b w:val="0"/>
          <w:bCs w:val="0"/>
          <w:sz w:val="24"/>
          <w:szCs w:val="24"/>
        </w:rPr>
        <w:t>Syafi’I</w:t>
      </w:r>
      <w:proofErr w:type="spellEnd"/>
      <w:r w:rsidRPr="00E71F3F">
        <w:rPr>
          <w:rFonts w:asciiTheme="majorBidi" w:hAnsiTheme="majorBidi" w:cstheme="majorBidi"/>
          <w:b w:val="0"/>
          <w:bCs w:val="0"/>
          <w:sz w:val="24"/>
          <w:szCs w:val="24"/>
        </w:rPr>
        <w:t xml:space="preserve"> dan </w:t>
      </w:r>
      <w:proofErr w:type="spellStart"/>
      <w:r w:rsidRPr="00E71F3F">
        <w:rPr>
          <w:rFonts w:asciiTheme="majorBidi" w:hAnsiTheme="majorBidi" w:cstheme="majorBidi"/>
          <w:b w:val="0"/>
          <w:bCs w:val="0"/>
          <w:sz w:val="24"/>
          <w:szCs w:val="24"/>
        </w:rPr>
        <w:t>popular</w:t>
      </w:r>
      <w:proofErr w:type="spellEnd"/>
      <w:r w:rsidRPr="00E71F3F">
        <w:rPr>
          <w:rFonts w:asciiTheme="majorBidi" w:hAnsiTheme="majorBidi" w:cstheme="majorBidi"/>
          <w:b w:val="0"/>
          <w:bCs w:val="0"/>
          <w:sz w:val="24"/>
          <w:szCs w:val="24"/>
        </w:rPr>
        <w:t xml:space="preserve"> dengan sebutan Guru Marzuki. Ayahnya Syekh Ahmad </w:t>
      </w:r>
      <w:proofErr w:type="spellStart"/>
      <w:r w:rsidRPr="00E71F3F">
        <w:rPr>
          <w:rFonts w:asciiTheme="majorBidi" w:hAnsiTheme="majorBidi" w:cstheme="majorBidi"/>
          <w:b w:val="0"/>
          <w:bCs w:val="0"/>
          <w:sz w:val="24"/>
          <w:szCs w:val="24"/>
        </w:rPr>
        <w:t>Al-Mirshad</w:t>
      </w:r>
      <w:proofErr w:type="spellEnd"/>
      <w:r w:rsidRPr="00E71F3F">
        <w:rPr>
          <w:rFonts w:asciiTheme="majorBidi" w:hAnsiTheme="majorBidi" w:cstheme="majorBidi"/>
          <w:b w:val="0"/>
          <w:bCs w:val="0"/>
          <w:sz w:val="24"/>
          <w:szCs w:val="24"/>
        </w:rPr>
        <w:t xml:space="preserve"> bin Khatib </w:t>
      </w:r>
      <w:proofErr w:type="spellStart"/>
      <w:r w:rsidRPr="00E71F3F">
        <w:rPr>
          <w:rFonts w:asciiTheme="majorBidi" w:hAnsiTheme="majorBidi" w:cstheme="majorBidi"/>
          <w:b w:val="0"/>
          <w:bCs w:val="0"/>
          <w:sz w:val="24"/>
          <w:szCs w:val="24"/>
        </w:rPr>
        <w:t>Sa’ad</w:t>
      </w:r>
      <w:proofErr w:type="spellEnd"/>
      <w:r w:rsidRPr="00E71F3F">
        <w:rPr>
          <w:rFonts w:asciiTheme="majorBidi" w:hAnsiTheme="majorBidi" w:cstheme="majorBidi"/>
          <w:b w:val="0"/>
          <w:bCs w:val="0"/>
          <w:sz w:val="24"/>
          <w:szCs w:val="24"/>
        </w:rPr>
        <w:t xml:space="preserve"> bin Abdul Rahman </w:t>
      </w:r>
      <w:proofErr w:type="spellStart"/>
      <w:r w:rsidRPr="00E71F3F">
        <w:rPr>
          <w:rFonts w:asciiTheme="majorBidi" w:hAnsiTheme="majorBidi" w:cstheme="majorBidi"/>
          <w:b w:val="0"/>
          <w:bCs w:val="0"/>
          <w:sz w:val="24"/>
          <w:szCs w:val="24"/>
        </w:rPr>
        <w:t>al-Batawi</w:t>
      </w:r>
      <w:proofErr w:type="spellEnd"/>
      <w:r w:rsidRPr="00E71F3F">
        <w:rPr>
          <w:rFonts w:asciiTheme="majorBidi" w:hAnsiTheme="majorBidi" w:cstheme="majorBidi"/>
          <w:b w:val="0"/>
          <w:bCs w:val="0"/>
          <w:sz w:val="24"/>
          <w:szCs w:val="24"/>
        </w:rPr>
        <w:t xml:space="preserve">. Keturunan dari kesultanan Melayu </w:t>
      </w:r>
      <w:proofErr w:type="spellStart"/>
      <w:r w:rsidRPr="00E71F3F">
        <w:rPr>
          <w:rFonts w:asciiTheme="majorBidi" w:hAnsiTheme="majorBidi" w:cstheme="majorBidi"/>
          <w:b w:val="0"/>
          <w:bCs w:val="0"/>
          <w:sz w:val="24"/>
          <w:szCs w:val="24"/>
        </w:rPr>
        <w:t>Patani</w:t>
      </w:r>
      <w:proofErr w:type="spellEnd"/>
      <w:r w:rsidRPr="00E71F3F">
        <w:rPr>
          <w:rFonts w:asciiTheme="majorBidi" w:hAnsiTheme="majorBidi" w:cstheme="majorBidi"/>
          <w:b w:val="0"/>
          <w:bCs w:val="0"/>
          <w:sz w:val="24"/>
          <w:szCs w:val="24"/>
        </w:rPr>
        <w:t xml:space="preserve"> di Thailand Selatan yang berhijrah ke Batavia. Guru Marzuki Lahir tahun 1293 H/1876 M di </w:t>
      </w:r>
      <w:proofErr w:type="spellStart"/>
      <w:r w:rsidRPr="00E71F3F">
        <w:rPr>
          <w:rFonts w:asciiTheme="majorBidi" w:hAnsiTheme="majorBidi" w:cstheme="majorBidi"/>
          <w:b w:val="0"/>
          <w:bCs w:val="0"/>
          <w:sz w:val="24"/>
          <w:szCs w:val="24"/>
        </w:rPr>
        <w:t>Meester</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Cornelis</w:t>
      </w:r>
      <w:proofErr w:type="spellEnd"/>
      <w:r w:rsidRPr="00E71F3F">
        <w:rPr>
          <w:rFonts w:asciiTheme="majorBidi" w:hAnsiTheme="majorBidi" w:cstheme="majorBidi"/>
          <w:b w:val="0"/>
          <w:bCs w:val="0"/>
          <w:sz w:val="24"/>
          <w:szCs w:val="24"/>
        </w:rPr>
        <w:t xml:space="preserve"> (Jatinegara) Batavia. Pada usia 12 tahun, ia belajar kitab-kitab klasik kepada Ulama Betawi bernama </w:t>
      </w:r>
      <w:proofErr w:type="spellStart"/>
      <w:r w:rsidRPr="00E71F3F">
        <w:rPr>
          <w:rFonts w:asciiTheme="majorBidi" w:hAnsiTheme="majorBidi" w:cstheme="majorBidi"/>
          <w:b w:val="0"/>
          <w:bCs w:val="0"/>
          <w:sz w:val="24"/>
          <w:szCs w:val="24"/>
        </w:rPr>
        <w:t>Sayyid</w:t>
      </w:r>
      <w:proofErr w:type="spellEnd"/>
      <w:r w:rsidRPr="00E71F3F">
        <w:rPr>
          <w:rFonts w:asciiTheme="majorBidi" w:hAnsiTheme="majorBidi" w:cstheme="majorBidi"/>
          <w:b w:val="0"/>
          <w:bCs w:val="0"/>
          <w:sz w:val="24"/>
          <w:szCs w:val="24"/>
        </w:rPr>
        <w:t xml:space="preserve"> Usman bin </w:t>
      </w:r>
      <w:proofErr w:type="spellStart"/>
      <w:r w:rsidRPr="00E71F3F">
        <w:rPr>
          <w:rFonts w:asciiTheme="majorBidi" w:hAnsiTheme="majorBidi" w:cstheme="majorBidi"/>
          <w:b w:val="0"/>
          <w:bCs w:val="0"/>
          <w:sz w:val="24"/>
          <w:szCs w:val="24"/>
        </w:rPr>
        <w:t>Muhhamad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Banahsan</w:t>
      </w:r>
      <w:proofErr w:type="spellEnd"/>
      <w:r w:rsidRPr="00E71F3F">
        <w:rPr>
          <w:rFonts w:asciiTheme="majorBidi" w:hAnsiTheme="majorBidi" w:cstheme="majorBidi"/>
          <w:b w:val="0"/>
          <w:bCs w:val="0"/>
          <w:sz w:val="24"/>
          <w:szCs w:val="24"/>
        </w:rPr>
        <w:t xml:space="preserve">. Guru Marzuki direkomendasikan oleh </w:t>
      </w:r>
      <w:proofErr w:type="spellStart"/>
      <w:r w:rsidRPr="00E71F3F">
        <w:rPr>
          <w:rFonts w:asciiTheme="majorBidi" w:hAnsiTheme="majorBidi" w:cstheme="majorBidi"/>
          <w:b w:val="0"/>
          <w:bCs w:val="0"/>
          <w:sz w:val="24"/>
          <w:szCs w:val="24"/>
        </w:rPr>
        <w:t>kyainya</w:t>
      </w:r>
      <w:proofErr w:type="spellEnd"/>
      <w:r w:rsidRPr="00E71F3F">
        <w:rPr>
          <w:rFonts w:asciiTheme="majorBidi" w:hAnsiTheme="majorBidi" w:cstheme="majorBidi"/>
          <w:b w:val="0"/>
          <w:bCs w:val="0"/>
          <w:sz w:val="24"/>
          <w:szCs w:val="24"/>
        </w:rPr>
        <w:t xml:space="preserve"> tersebut </w:t>
      </w:r>
      <w:proofErr w:type="spellStart"/>
      <w:r w:rsidRPr="00E71F3F">
        <w:rPr>
          <w:rFonts w:asciiTheme="majorBidi" w:hAnsiTheme="majorBidi" w:cstheme="majorBidi"/>
          <w:b w:val="0"/>
          <w:bCs w:val="0"/>
          <w:sz w:val="24"/>
          <w:szCs w:val="24"/>
        </w:rPr>
        <w:t>untu</w:t>
      </w:r>
      <w:proofErr w:type="spellEnd"/>
      <w:r w:rsidRPr="00E71F3F">
        <w:rPr>
          <w:rFonts w:asciiTheme="majorBidi" w:hAnsiTheme="majorBidi" w:cstheme="majorBidi"/>
          <w:b w:val="0"/>
          <w:bCs w:val="0"/>
          <w:sz w:val="24"/>
          <w:szCs w:val="24"/>
        </w:rPr>
        <w:t xml:space="preserve"> bermukim di Makkah selama 7 tahun saat usia 16 tahun untu</w:t>
      </w:r>
      <w:r w:rsidR="00793278">
        <w:rPr>
          <w:rFonts w:asciiTheme="majorBidi" w:hAnsiTheme="majorBidi" w:cstheme="majorBidi"/>
          <w:b w:val="0"/>
          <w:bCs w:val="0"/>
          <w:sz w:val="24"/>
          <w:szCs w:val="24"/>
        </w:rPr>
        <w:t>k beribadah dan menimba ilmu</w:t>
      </w:r>
      <w:r w:rsidR="00101156">
        <w:rPr>
          <w:rFonts w:asciiTheme="majorBidi" w:hAnsiTheme="majorBidi" w:cstheme="majorBidi"/>
          <w:b w:val="0"/>
          <w:bCs w:val="0"/>
          <w:sz w:val="24"/>
          <w:szCs w:val="24"/>
        </w:rPr>
        <w:t xml:space="preserve"> </w:t>
      </w:r>
      <w:r w:rsidR="00101156">
        <w:rPr>
          <w:rFonts w:asciiTheme="majorBidi" w:hAnsiTheme="majorBidi" w:cstheme="majorBidi"/>
          <w:b w:val="0"/>
          <w:bCs w:val="0"/>
          <w:sz w:val="24"/>
          <w:szCs w:val="24"/>
        </w:rPr>
        <w:fldChar w:fldCharType="begin" w:fldLock="1"/>
      </w:r>
      <w:r w:rsidR="00101156">
        <w:rPr>
          <w:rFonts w:asciiTheme="majorBidi" w:hAnsiTheme="majorBidi" w:cstheme="majorBidi"/>
          <w:b w:val="0"/>
          <w:bCs w:val="0"/>
          <w:sz w:val="24"/>
          <w:szCs w:val="24"/>
        </w:rPr>
        <w:instrText>ADDIN CSL_CITATION {"citationItems":[{"id":"ITEM-1","itemData":{"author":[{"dropping-particle":"","family":"Fernanda","given":"Desi","non-dropping-particle":"","parse-names":false,"suffix":""}],"id":"ITEM-1","issued":{"date-parts":[["2003"]]},"publisher":"Lembaga Administrasi Negara Republik Indonesia","publisher-place":"Jakarta","title":"Bahan Ajar Diktat Prajabatan Golongan III","type":"book"},"uris":["http://www.mendeley.com/documents/?uuid=184b6704-939a-40e9-a374-c0cb01397fb6"]}],"mendeley":{"formattedCitation":"(Fernanda, 2003)","manualFormatting":"(Milawati, n.d.)","plainTextFormattedCitation":"(Fernanda, 2003)","previouslyFormattedCitation":"(Fernanda, 2003)"},"properties":{"noteIndex":0},"schema":"https://github.com/citation-style-language/schema/raw/master/csl-citation.json"}</w:instrText>
      </w:r>
      <w:r w:rsidR="00101156">
        <w:rPr>
          <w:rFonts w:asciiTheme="majorBidi" w:hAnsiTheme="majorBidi" w:cstheme="majorBidi"/>
          <w:b w:val="0"/>
          <w:bCs w:val="0"/>
          <w:sz w:val="24"/>
          <w:szCs w:val="24"/>
        </w:rPr>
        <w:fldChar w:fldCharType="separate"/>
      </w:r>
      <w:r w:rsidR="00101156">
        <w:rPr>
          <w:rFonts w:asciiTheme="majorBidi" w:hAnsiTheme="majorBidi" w:cstheme="majorBidi"/>
          <w:b w:val="0"/>
          <w:bCs w:val="0"/>
          <w:noProof/>
          <w:sz w:val="24"/>
          <w:szCs w:val="24"/>
        </w:rPr>
        <w:t>(Milawati, n.d.</w:t>
      </w:r>
      <w:r w:rsidR="00101156" w:rsidRPr="00101156">
        <w:rPr>
          <w:rFonts w:asciiTheme="majorBidi" w:hAnsiTheme="majorBidi" w:cstheme="majorBidi"/>
          <w:b w:val="0"/>
          <w:bCs w:val="0"/>
          <w:noProof/>
          <w:sz w:val="24"/>
          <w:szCs w:val="24"/>
        </w:rPr>
        <w:t>)</w:t>
      </w:r>
      <w:r w:rsidR="00101156">
        <w:rPr>
          <w:rFonts w:asciiTheme="majorBidi" w:hAnsiTheme="majorBidi" w:cstheme="majorBidi"/>
          <w:b w:val="0"/>
          <w:bCs w:val="0"/>
          <w:sz w:val="24"/>
          <w:szCs w:val="24"/>
        </w:rPr>
        <w:fldChar w:fldCharType="end"/>
      </w:r>
      <w:r w:rsidR="00793278">
        <w:rPr>
          <w:rFonts w:asciiTheme="majorBidi" w:hAnsiTheme="majorBidi" w:cstheme="majorBidi"/>
          <w:b w:val="0"/>
          <w:bCs w:val="0"/>
          <w:sz w:val="24"/>
          <w:szCs w:val="24"/>
        </w:rPr>
        <w:t>.</w:t>
      </w:r>
    </w:p>
    <w:p w:rsidR="00E71F3F" w:rsidRPr="00E71F3F"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Guru Marzuki termasuk eksponen dalam jaringan ulama Betawi yang sangat menonjol pada akhir abad ke-19 dan awal abad ke-20 bersama lima tokoh ulama Betawi lainnya. Yaitu, KH. Moh. Mansur (Guru Mansur) dari Jembatan Lima, KH. Abdul </w:t>
      </w:r>
      <w:proofErr w:type="spellStart"/>
      <w:r w:rsidRPr="00E71F3F">
        <w:rPr>
          <w:rFonts w:asciiTheme="majorBidi" w:hAnsiTheme="majorBidi" w:cstheme="majorBidi"/>
          <w:b w:val="0"/>
          <w:bCs w:val="0"/>
          <w:sz w:val="24"/>
          <w:szCs w:val="24"/>
        </w:rPr>
        <w:t>Majid</w:t>
      </w:r>
      <w:proofErr w:type="spellEnd"/>
      <w:r w:rsidRPr="00E71F3F">
        <w:rPr>
          <w:rFonts w:asciiTheme="majorBidi" w:hAnsiTheme="majorBidi" w:cstheme="majorBidi"/>
          <w:b w:val="0"/>
          <w:bCs w:val="0"/>
          <w:sz w:val="24"/>
          <w:szCs w:val="24"/>
        </w:rPr>
        <w:t xml:space="preserve"> (Guru </w:t>
      </w:r>
      <w:proofErr w:type="spellStart"/>
      <w:r w:rsidRPr="00E71F3F">
        <w:rPr>
          <w:rFonts w:asciiTheme="majorBidi" w:hAnsiTheme="majorBidi" w:cstheme="majorBidi"/>
          <w:b w:val="0"/>
          <w:bCs w:val="0"/>
          <w:sz w:val="24"/>
          <w:szCs w:val="24"/>
        </w:rPr>
        <w:t>Majid</w:t>
      </w:r>
      <w:proofErr w:type="spellEnd"/>
      <w:r w:rsidRPr="00E71F3F">
        <w:rPr>
          <w:rFonts w:asciiTheme="majorBidi" w:hAnsiTheme="majorBidi" w:cstheme="majorBidi"/>
          <w:b w:val="0"/>
          <w:bCs w:val="0"/>
          <w:sz w:val="24"/>
          <w:szCs w:val="24"/>
        </w:rPr>
        <w:t xml:space="preserve">) dari </w:t>
      </w:r>
      <w:proofErr w:type="spellStart"/>
      <w:r w:rsidRPr="00E71F3F">
        <w:rPr>
          <w:rFonts w:asciiTheme="majorBidi" w:hAnsiTheme="majorBidi" w:cstheme="majorBidi"/>
          <w:b w:val="0"/>
          <w:bCs w:val="0"/>
          <w:sz w:val="24"/>
          <w:szCs w:val="24"/>
        </w:rPr>
        <w:t>Pekojan</w:t>
      </w:r>
      <w:proofErr w:type="spellEnd"/>
      <w:r w:rsidRPr="00E71F3F">
        <w:rPr>
          <w:rFonts w:asciiTheme="majorBidi" w:hAnsiTheme="majorBidi" w:cstheme="majorBidi"/>
          <w:b w:val="0"/>
          <w:bCs w:val="0"/>
          <w:sz w:val="24"/>
          <w:szCs w:val="24"/>
        </w:rPr>
        <w:t xml:space="preserve">. KH. Ahmad Khalid (Guru Khalid) dari </w:t>
      </w:r>
      <w:proofErr w:type="spellStart"/>
      <w:r w:rsidRPr="00E71F3F">
        <w:rPr>
          <w:rFonts w:asciiTheme="majorBidi" w:hAnsiTheme="majorBidi" w:cstheme="majorBidi"/>
          <w:b w:val="0"/>
          <w:bCs w:val="0"/>
          <w:sz w:val="24"/>
          <w:szCs w:val="24"/>
        </w:rPr>
        <w:t>Gondangdia</w:t>
      </w:r>
      <w:proofErr w:type="spellEnd"/>
      <w:r w:rsidRPr="00E71F3F">
        <w:rPr>
          <w:rFonts w:asciiTheme="majorBidi" w:hAnsiTheme="majorBidi" w:cstheme="majorBidi"/>
          <w:b w:val="0"/>
          <w:bCs w:val="0"/>
          <w:sz w:val="24"/>
          <w:szCs w:val="24"/>
        </w:rPr>
        <w:t xml:space="preserve">, KH. Mahmud Romli (Guru Mahmud) dari Menteng, dan KH. Abdul </w:t>
      </w:r>
      <w:proofErr w:type="spellStart"/>
      <w:r w:rsidRPr="00E71F3F">
        <w:rPr>
          <w:rFonts w:asciiTheme="majorBidi" w:hAnsiTheme="majorBidi" w:cstheme="majorBidi"/>
          <w:b w:val="0"/>
          <w:bCs w:val="0"/>
          <w:sz w:val="24"/>
          <w:szCs w:val="24"/>
        </w:rPr>
        <w:t>Mughni</w:t>
      </w:r>
      <w:proofErr w:type="spellEnd"/>
      <w:r w:rsidRPr="00E71F3F">
        <w:rPr>
          <w:rFonts w:asciiTheme="majorBidi" w:hAnsiTheme="majorBidi" w:cstheme="majorBidi"/>
          <w:b w:val="0"/>
          <w:bCs w:val="0"/>
          <w:sz w:val="24"/>
          <w:szCs w:val="24"/>
        </w:rPr>
        <w:t xml:space="preserve"> (Guru </w:t>
      </w:r>
      <w:proofErr w:type="spellStart"/>
      <w:r w:rsidRPr="00E71F3F">
        <w:rPr>
          <w:rFonts w:asciiTheme="majorBidi" w:hAnsiTheme="majorBidi" w:cstheme="majorBidi"/>
          <w:b w:val="0"/>
          <w:bCs w:val="0"/>
          <w:sz w:val="24"/>
          <w:szCs w:val="24"/>
        </w:rPr>
        <w:t>Mughni</w:t>
      </w:r>
      <w:proofErr w:type="spellEnd"/>
      <w:r w:rsidRPr="00E71F3F">
        <w:rPr>
          <w:rFonts w:asciiTheme="majorBidi" w:hAnsiTheme="majorBidi" w:cstheme="majorBidi"/>
          <w:b w:val="0"/>
          <w:bCs w:val="0"/>
          <w:sz w:val="24"/>
          <w:szCs w:val="24"/>
        </w:rPr>
        <w:t xml:space="preserve">) dari Kuningan, Jakarta Selatan. Guru Marzuki beserta kelima ulama terkemuka Betawi yang hidup sezaman ini memang berhasil melebarkan pengaruh </w:t>
      </w:r>
      <w:proofErr w:type="spellStart"/>
      <w:r w:rsidRPr="00E71F3F">
        <w:rPr>
          <w:rFonts w:asciiTheme="majorBidi" w:hAnsiTheme="majorBidi" w:cstheme="majorBidi"/>
          <w:b w:val="0"/>
          <w:bCs w:val="0"/>
          <w:sz w:val="24"/>
          <w:szCs w:val="24"/>
        </w:rPr>
        <w:t>keulamaan</w:t>
      </w:r>
      <w:proofErr w:type="spellEnd"/>
      <w:r w:rsidRPr="00E71F3F">
        <w:rPr>
          <w:rFonts w:asciiTheme="majorBidi" w:hAnsiTheme="majorBidi" w:cstheme="majorBidi"/>
          <w:b w:val="0"/>
          <w:bCs w:val="0"/>
          <w:sz w:val="24"/>
          <w:szCs w:val="24"/>
        </w:rPr>
        <w:t xml:space="preserve"> dan intelektualitas mereka menjangkau </w:t>
      </w:r>
      <w:proofErr w:type="spellStart"/>
      <w:r w:rsidRPr="00E71F3F">
        <w:rPr>
          <w:rFonts w:asciiTheme="majorBidi" w:hAnsiTheme="majorBidi" w:cstheme="majorBidi"/>
          <w:b w:val="0"/>
          <w:bCs w:val="0"/>
          <w:sz w:val="24"/>
          <w:szCs w:val="24"/>
        </w:rPr>
        <w:t>hamper</w:t>
      </w:r>
      <w:proofErr w:type="spellEnd"/>
      <w:r w:rsidRPr="00E71F3F">
        <w:rPr>
          <w:rFonts w:asciiTheme="majorBidi" w:hAnsiTheme="majorBidi" w:cstheme="majorBidi"/>
          <w:b w:val="0"/>
          <w:bCs w:val="0"/>
          <w:sz w:val="24"/>
          <w:szCs w:val="24"/>
        </w:rPr>
        <w:t xml:space="preserve"> seluruh wilayah Batavia. Guru Marzuki wafat pada hari Jumat, 25 Rajab 1353 H. Pemakaman beliau dihadiri oleh ribuan orang, baik dari kalangan </w:t>
      </w:r>
      <w:proofErr w:type="spellStart"/>
      <w:r w:rsidRPr="00E71F3F">
        <w:rPr>
          <w:rFonts w:asciiTheme="majorBidi" w:hAnsiTheme="majorBidi" w:cstheme="majorBidi"/>
          <w:b w:val="0"/>
          <w:bCs w:val="0"/>
          <w:sz w:val="24"/>
          <w:szCs w:val="24"/>
        </w:rPr>
        <w:t>Habaib</w:t>
      </w:r>
      <w:proofErr w:type="spellEnd"/>
      <w:r w:rsidRPr="00E71F3F">
        <w:rPr>
          <w:rFonts w:asciiTheme="majorBidi" w:hAnsiTheme="majorBidi" w:cstheme="majorBidi"/>
          <w:b w:val="0"/>
          <w:bCs w:val="0"/>
          <w:sz w:val="24"/>
          <w:szCs w:val="24"/>
        </w:rPr>
        <w:t xml:space="preserve">, Ulama, dan masyarakat Betawi pada umumnya, dengan </w:t>
      </w:r>
      <w:proofErr w:type="spellStart"/>
      <w:r w:rsidRPr="00E71F3F">
        <w:rPr>
          <w:rFonts w:asciiTheme="majorBidi" w:hAnsiTheme="majorBidi" w:cstheme="majorBidi"/>
          <w:b w:val="0"/>
          <w:bCs w:val="0"/>
          <w:sz w:val="24"/>
          <w:szCs w:val="24"/>
        </w:rPr>
        <w:t>shalat</w:t>
      </w:r>
      <w:proofErr w:type="spellEnd"/>
      <w:r w:rsidRPr="00E71F3F">
        <w:rPr>
          <w:rFonts w:asciiTheme="majorBidi" w:hAnsiTheme="majorBidi" w:cstheme="majorBidi"/>
          <w:b w:val="0"/>
          <w:bCs w:val="0"/>
          <w:sz w:val="24"/>
          <w:szCs w:val="24"/>
        </w:rPr>
        <w:t xml:space="preserve"> jenazah yang diimami oleh Habib </w:t>
      </w:r>
      <w:proofErr w:type="spellStart"/>
      <w:r w:rsidRPr="00E71F3F">
        <w:rPr>
          <w:rFonts w:asciiTheme="majorBidi" w:hAnsiTheme="majorBidi" w:cstheme="majorBidi"/>
          <w:b w:val="0"/>
          <w:bCs w:val="0"/>
          <w:sz w:val="24"/>
          <w:szCs w:val="24"/>
        </w:rPr>
        <w:t>Sayyid</w:t>
      </w:r>
      <w:proofErr w:type="spellEnd"/>
      <w:r w:rsidRPr="00E71F3F">
        <w:rPr>
          <w:rFonts w:asciiTheme="majorBidi" w:hAnsiTheme="majorBidi" w:cstheme="majorBidi"/>
          <w:b w:val="0"/>
          <w:bCs w:val="0"/>
          <w:sz w:val="24"/>
          <w:szCs w:val="24"/>
        </w:rPr>
        <w:t xml:space="preserve"> Ali bin Abdurra</w:t>
      </w:r>
      <w:r w:rsidR="00101156">
        <w:rPr>
          <w:rFonts w:asciiTheme="majorBidi" w:hAnsiTheme="majorBidi" w:cstheme="majorBidi"/>
          <w:b w:val="0"/>
          <w:bCs w:val="0"/>
          <w:sz w:val="24"/>
          <w:szCs w:val="24"/>
        </w:rPr>
        <w:t xml:space="preserve">hman </w:t>
      </w:r>
      <w:proofErr w:type="spellStart"/>
      <w:r w:rsidR="00101156">
        <w:rPr>
          <w:rFonts w:asciiTheme="majorBidi" w:hAnsiTheme="majorBidi" w:cstheme="majorBidi"/>
          <w:b w:val="0"/>
          <w:bCs w:val="0"/>
          <w:sz w:val="24"/>
          <w:szCs w:val="24"/>
        </w:rPr>
        <w:t>al-Habsyi</w:t>
      </w:r>
      <w:proofErr w:type="spellEnd"/>
      <w:r w:rsidR="00101156">
        <w:rPr>
          <w:rFonts w:asciiTheme="majorBidi" w:hAnsiTheme="majorBidi" w:cstheme="majorBidi"/>
          <w:b w:val="0"/>
          <w:bCs w:val="0"/>
          <w:sz w:val="24"/>
          <w:szCs w:val="24"/>
        </w:rPr>
        <w:t xml:space="preserve"> (w. 1388/1968) </w:t>
      </w:r>
      <w:r w:rsidR="00101156">
        <w:rPr>
          <w:rFonts w:asciiTheme="majorBidi" w:hAnsiTheme="majorBidi" w:cstheme="majorBidi"/>
          <w:b w:val="0"/>
          <w:bCs w:val="0"/>
          <w:sz w:val="24"/>
          <w:szCs w:val="24"/>
        </w:rPr>
        <w:fldChar w:fldCharType="begin" w:fldLock="1"/>
      </w:r>
      <w:r w:rsidR="0066200C">
        <w:rPr>
          <w:rFonts w:asciiTheme="majorBidi" w:hAnsiTheme="majorBidi" w:cstheme="majorBidi"/>
          <w:b w:val="0"/>
          <w:bCs w:val="0"/>
          <w:sz w:val="24"/>
          <w:szCs w:val="24"/>
        </w:rPr>
        <w:instrText>ADDIN CSL_CITATION {"citationItems":[{"id":"ITEM-1","itemData":{"author":[{"dropping-particle":"","family":"Peter G.Northouse (terj) Ati Cahayani","given":"","non-dropping-particle":"","parse-names":false,"suffix":""}],"id":"ITEM-1","issued":{"date-parts":[["2013"]]},"number-of-pages":"9","publisher":"Indeks","publisher-place":"Jakarta","title":"Leadership Theory and Practice","type":"book"},"uris":["http://www.mendeley.com/documents/?uuid=89480de1-35c1-4951-9e64-3fe19e2515b5"]}],"mendeley":{"formattedCitation":"(Peter G.Northouse (terj) Ati Cahayani, 2013)","manualFormatting":"(I. Mas'ud, 2020)","plainTextFormattedCitation":"(Peter G.Northouse (terj) Ati Cahayani, 2013)","previouslyFormattedCitation":"(Peter G.Northouse (terj) Ati Cahayani, 2013)"},"properties":{"noteIndex":0},"schema":"https://github.com/citation-style-language/schema/raw/master/csl-citation.json"}</w:instrText>
      </w:r>
      <w:r w:rsidR="00101156">
        <w:rPr>
          <w:rFonts w:asciiTheme="majorBidi" w:hAnsiTheme="majorBidi" w:cstheme="majorBidi"/>
          <w:b w:val="0"/>
          <w:bCs w:val="0"/>
          <w:sz w:val="24"/>
          <w:szCs w:val="24"/>
        </w:rPr>
        <w:fldChar w:fldCharType="separate"/>
      </w:r>
      <w:r w:rsidR="0066200C">
        <w:rPr>
          <w:rFonts w:asciiTheme="majorBidi" w:hAnsiTheme="majorBidi" w:cstheme="majorBidi"/>
          <w:b w:val="0"/>
          <w:bCs w:val="0"/>
          <w:noProof/>
          <w:sz w:val="24"/>
          <w:szCs w:val="24"/>
        </w:rPr>
        <w:t>(I. Mas'ud, 2020</w:t>
      </w:r>
      <w:r w:rsidR="00101156" w:rsidRPr="00101156">
        <w:rPr>
          <w:rFonts w:asciiTheme="majorBidi" w:hAnsiTheme="majorBidi" w:cstheme="majorBidi"/>
          <w:b w:val="0"/>
          <w:bCs w:val="0"/>
          <w:noProof/>
          <w:sz w:val="24"/>
          <w:szCs w:val="24"/>
        </w:rPr>
        <w:t>)</w:t>
      </w:r>
      <w:r w:rsidR="00101156">
        <w:rPr>
          <w:rFonts w:asciiTheme="majorBidi" w:hAnsiTheme="majorBidi" w:cstheme="majorBidi"/>
          <w:b w:val="0"/>
          <w:bCs w:val="0"/>
          <w:sz w:val="24"/>
          <w:szCs w:val="24"/>
        </w:rPr>
        <w:fldChar w:fldCharType="end"/>
      </w:r>
      <w:r w:rsidR="00101156">
        <w:rPr>
          <w:rFonts w:asciiTheme="majorBidi" w:hAnsiTheme="majorBidi" w:cstheme="majorBidi"/>
          <w:b w:val="0"/>
          <w:bCs w:val="0"/>
          <w:sz w:val="24"/>
          <w:szCs w:val="24"/>
        </w:rPr>
        <w:t>.</w:t>
      </w:r>
      <w:r w:rsidRPr="00E71F3F">
        <w:rPr>
          <w:rFonts w:asciiTheme="majorBidi" w:hAnsiTheme="majorBidi" w:cstheme="majorBidi"/>
          <w:b w:val="0"/>
          <w:bCs w:val="0"/>
          <w:sz w:val="24"/>
          <w:szCs w:val="24"/>
        </w:rPr>
        <w:t xml:space="preserve"> Tidak </w:t>
      </w:r>
      <w:proofErr w:type="spellStart"/>
      <w:r w:rsidRPr="00E71F3F">
        <w:rPr>
          <w:rFonts w:asciiTheme="majorBidi" w:hAnsiTheme="majorBidi" w:cstheme="majorBidi"/>
          <w:b w:val="0"/>
          <w:bCs w:val="0"/>
          <w:sz w:val="24"/>
          <w:szCs w:val="24"/>
        </w:rPr>
        <w:t>berehenti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disitu</w:t>
      </w:r>
      <w:proofErr w:type="spellEnd"/>
      <w:r w:rsidRPr="00E71F3F">
        <w:rPr>
          <w:rFonts w:asciiTheme="majorBidi" w:hAnsiTheme="majorBidi" w:cstheme="majorBidi"/>
          <w:b w:val="0"/>
          <w:bCs w:val="0"/>
          <w:sz w:val="24"/>
          <w:szCs w:val="24"/>
        </w:rPr>
        <w:t xml:space="preserve"> saja KH. Noer Ali juga belajar ke Makkah, hal ini diungkapkan oleh KH. </w:t>
      </w:r>
      <w:proofErr w:type="spellStart"/>
      <w:r w:rsidRPr="00E71F3F">
        <w:rPr>
          <w:rFonts w:asciiTheme="majorBidi" w:hAnsiTheme="majorBidi" w:cstheme="majorBidi"/>
          <w:b w:val="0"/>
          <w:bCs w:val="0"/>
          <w:sz w:val="24"/>
          <w:szCs w:val="24"/>
        </w:rPr>
        <w:t>Abid</w:t>
      </w:r>
      <w:proofErr w:type="spellEnd"/>
      <w:r w:rsidRPr="00E71F3F">
        <w:rPr>
          <w:rFonts w:asciiTheme="majorBidi" w:hAnsiTheme="majorBidi" w:cstheme="majorBidi"/>
          <w:b w:val="0"/>
          <w:bCs w:val="0"/>
          <w:sz w:val="24"/>
          <w:szCs w:val="24"/>
        </w:rPr>
        <w:t xml:space="preserve"> Marzuki dalam wawancara.</w:t>
      </w:r>
    </w:p>
    <w:p w:rsidR="00E71F3F" w:rsidRDefault="00E71F3F" w:rsidP="00793278">
      <w:pPr>
        <w:pStyle w:val="Heading1"/>
        <w:ind w:left="540" w:firstLine="540"/>
        <w:jc w:val="both"/>
        <w:rPr>
          <w:rFonts w:asciiTheme="majorBidi" w:hAnsiTheme="majorBidi" w:cstheme="majorBidi"/>
          <w:b w:val="0"/>
          <w:bCs w:val="0"/>
          <w:i/>
          <w:iCs/>
          <w:sz w:val="24"/>
          <w:szCs w:val="24"/>
        </w:rPr>
      </w:pPr>
      <w:r w:rsidRPr="00793278">
        <w:rPr>
          <w:rFonts w:asciiTheme="majorBidi" w:hAnsiTheme="majorBidi" w:cstheme="majorBidi"/>
          <w:b w:val="0"/>
          <w:bCs w:val="0"/>
          <w:i/>
          <w:iCs/>
          <w:sz w:val="24"/>
          <w:szCs w:val="24"/>
        </w:rPr>
        <w:t xml:space="preserve">‘’Nah sebagai bocah kampung ketika dia dikirim ke </w:t>
      </w:r>
      <w:proofErr w:type="spellStart"/>
      <w:r w:rsidRPr="00793278">
        <w:rPr>
          <w:rFonts w:asciiTheme="majorBidi" w:hAnsiTheme="majorBidi" w:cstheme="majorBidi"/>
          <w:b w:val="0"/>
          <w:bCs w:val="0"/>
          <w:i/>
          <w:iCs/>
          <w:sz w:val="24"/>
          <w:szCs w:val="24"/>
        </w:rPr>
        <w:t>mekkah</w:t>
      </w:r>
      <w:proofErr w:type="spellEnd"/>
      <w:r w:rsidRPr="00793278">
        <w:rPr>
          <w:rFonts w:asciiTheme="majorBidi" w:hAnsiTheme="majorBidi" w:cstheme="majorBidi"/>
          <w:b w:val="0"/>
          <w:bCs w:val="0"/>
          <w:i/>
          <w:iCs/>
          <w:sz w:val="24"/>
          <w:szCs w:val="24"/>
        </w:rPr>
        <w:t xml:space="preserve"> dia punya mimpi </w:t>
      </w:r>
      <w:r w:rsidRPr="00793278">
        <w:rPr>
          <w:rFonts w:asciiTheme="majorBidi" w:hAnsiTheme="majorBidi" w:cstheme="majorBidi"/>
          <w:b w:val="0"/>
          <w:bCs w:val="0"/>
          <w:i/>
          <w:iCs/>
          <w:sz w:val="24"/>
          <w:szCs w:val="24"/>
        </w:rPr>
        <w:lastRenderedPageBreak/>
        <w:t xml:space="preserve">kenapa bisa mimpi tadi karena keliatan sekali bahwa </w:t>
      </w:r>
      <w:proofErr w:type="spellStart"/>
      <w:r w:rsidRPr="00793278">
        <w:rPr>
          <w:rFonts w:asciiTheme="majorBidi" w:hAnsiTheme="majorBidi" w:cstheme="majorBidi"/>
          <w:b w:val="0"/>
          <w:bCs w:val="0"/>
          <w:i/>
          <w:iCs/>
          <w:sz w:val="24"/>
          <w:szCs w:val="24"/>
        </w:rPr>
        <w:t>orangtuanya</w:t>
      </w:r>
      <w:proofErr w:type="spellEnd"/>
      <w:r w:rsidRPr="00793278">
        <w:rPr>
          <w:rFonts w:asciiTheme="majorBidi" w:hAnsiTheme="majorBidi" w:cstheme="majorBidi"/>
          <w:b w:val="0"/>
          <w:bCs w:val="0"/>
          <w:i/>
          <w:iCs/>
          <w:sz w:val="24"/>
          <w:szCs w:val="24"/>
        </w:rPr>
        <w:t xml:space="preserve"> ingin menjadikan dia sesuatu, karena dia berbeda dengan yang lain mungkin yang lain fokus kepada kitab tapi dia fokus pada</w:t>
      </w:r>
      <w:r w:rsidR="00793278" w:rsidRPr="00793278">
        <w:rPr>
          <w:rFonts w:asciiTheme="majorBidi" w:hAnsiTheme="majorBidi" w:cstheme="majorBidi"/>
          <w:b w:val="0"/>
          <w:bCs w:val="0"/>
          <w:i/>
          <w:iCs/>
          <w:sz w:val="24"/>
          <w:szCs w:val="24"/>
        </w:rPr>
        <w:t xml:space="preserve"> bukan pada kitab tapi kekuatan </w:t>
      </w:r>
      <w:r w:rsidRPr="00793278">
        <w:rPr>
          <w:rFonts w:asciiTheme="majorBidi" w:hAnsiTheme="majorBidi" w:cstheme="majorBidi"/>
          <w:b w:val="0"/>
          <w:bCs w:val="0"/>
          <w:i/>
          <w:iCs/>
          <w:sz w:val="24"/>
          <w:szCs w:val="24"/>
        </w:rPr>
        <w:t xml:space="preserve">keilmuannya </w:t>
      </w:r>
      <w:proofErr w:type="spellStart"/>
      <w:r w:rsidRPr="00793278">
        <w:rPr>
          <w:rFonts w:asciiTheme="majorBidi" w:hAnsiTheme="majorBidi" w:cstheme="majorBidi"/>
          <w:b w:val="0"/>
          <w:bCs w:val="0"/>
          <w:i/>
          <w:iCs/>
          <w:sz w:val="24"/>
          <w:szCs w:val="24"/>
        </w:rPr>
        <w:t>luarbiasa</w:t>
      </w:r>
      <w:proofErr w:type="spellEnd"/>
      <w:r w:rsidRPr="00793278">
        <w:rPr>
          <w:rFonts w:asciiTheme="majorBidi" w:hAnsiTheme="majorBidi" w:cstheme="majorBidi"/>
          <w:b w:val="0"/>
          <w:bCs w:val="0"/>
          <w:i/>
          <w:iCs/>
          <w:sz w:val="24"/>
          <w:szCs w:val="24"/>
        </w:rPr>
        <w:t xml:space="preserve">, pernah di tes oleh </w:t>
      </w:r>
      <w:proofErr w:type="spellStart"/>
      <w:r w:rsidRPr="00793278">
        <w:rPr>
          <w:rFonts w:asciiTheme="majorBidi" w:hAnsiTheme="majorBidi" w:cstheme="majorBidi"/>
          <w:b w:val="0"/>
          <w:bCs w:val="0"/>
          <w:i/>
          <w:iCs/>
          <w:sz w:val="24"/>
          <w:szCs w:val="24"/>
        </w:rPr>
        <w:t>syech</w:t>
      </w:r>
      <w:proofErr w:type="spellEnd"/>
      <w:r w:rsidRPr="00793278">
        <w:rPr>
          <w:rFonts w:asciiTheme="majorBidi" w:hAnsiTheme="majorBidi" w:cstheme="majorBidi"/>
          <w:b w:val="0"/>
          <w:bCs w:val="0"/>
          <w:i/>
          <w:iCs/>
          <w:sz w:val="24"/>
          <w:szCs w:val="24"/>
        </w:rPr>
        <w:t xml:space="preserve"> </w:t>
      </w:r>
      <w:proofErr w:type="spellStart"/>
      <w:r w:rsidRPr="00793278">
        <w:rPr>
          <w:rFonts w:asciiTheme="majorBidi" w:hAnsiTheme="majorBidi" w:cstheme="majorBidi"/>
          <w:b w:val="0"/>
          <w:bCs w:val="0"/>
          <w:i/>
          <w:iCs/>
          <w:sz w:val="24"/>
          <w:szCs w:val="24"/>
        </w:rPr>
        <w:t>al</w:t>
      </w:r>
      <w:proofErr w:type="spellEnd"/>
      <w:r w:rsidRPr="00793278">
        <w:rPr>
          <w:rFonts w:asciiTheme="majorBidi" w:hAnsiTheme="majorBidi" w:cstheme="majorBidi"/>
          <w:b w:val="0"/>
          <w:bCs w:val="0"/>
          <w:i/>
          <w:iCs/>
          <w:sz w:val="24"/>
          <w:szCs w:val="24"/>
        </w:rPr>
        <w:t xml:space="preserve"> </w:t>
      </w:r>
      <w:proofErr w:type="spellStart"/>
      <w:r w:rsidRPr="00793278">
        <w:rPr>
          <w:rFonts w:asciiTheme="majorBidi" w:hAnsiTheme="majorBidi" w:cstheme="majorBidi"/>
          <w:b w:val="0"/>
          <w:bCs w:val="0"/>
          <w:i/>
          <w:iCs/>
          <w:sz w:val="24"/>
          <w:szCs w:val="24"/>
        </w:rPr>
        <w:t>azhar</w:t>
      </w:r>
      <w:proofErr w:type="spellEnd"/>
      <w:r w:rsidRPr="00793278">
        <w:rPr>
          <w:rFonts w:asciiTheme="majorBidi" w:hAnsiTheme="majorBidi" w:cstheme="majorBidi"/>
          <w:b w:val="0"/>
          <w:bCs w:val="0"/>
          <w:i/>
          <w:iCs/>
          <w:sz w:val="24"/>
          <w:szCs w:val="24"/>
        </w:rPr>
        <w:t xml:space="preserve"> pemuda yang paling kecil ini justru yang dianggap cerdas. Tetapi kira-kira adrenalin politiknya KH. Noer Ali itu kuat. Karena pada saat tumbuh pada saat itu </w:t>
      </w:r>
      <w:proofErr w:type="spellStart"/>
      <w:r w:rsidRPr="00793278">
        <w:rPr>
          <w:rFonts w:asciiTheme="majorBidi" w:hAnsiTheme="majorBidi" w:cstheme="majorBidi"/>
          <w:b w:val="0"/>
          <w:bCs w:val="0"/>
          <w:i/>
          <w:iCs/>
          <w:sz w:val="24"/>
          <w:szCs w:val="24"/>
        </w:rPr>
        <w:t>th</w:t>
      </w:r>
      <w:proofErr w:type="spellEnd"/>
      <w:r w:rsidRPr="00793278">
        <w:rPr>
          <w:rFonts w:asciiTheme="majorBidi" w:hAnsiTheme="majorBidi" w:cstheme="majorBidi"/>
          <w:b w:val="0"/>
          <w:bCs w:val="0"/>
          <w:i/>
          <w:iCs/>
          <w:sz w:val="24"/>
          <w:szCs w:val="24"/>
        </w:rPr>
        <w:t xml:space="preserve"> 1940an di dunia ini ada perlawanan terhadap penjajah. Waktu itu dunia ketiga semua sedang berjuang. Diskusi politiknya di Makkah membahas itu. Akhirnya ya mau tidak mau KH. Noer Ali juga harus mengambil dari sisi pendidikan sosial politik belajar banyak.’’</w:t>
      </w:r>
    </w:p>
    <w:p w:rsidR="00793278" w:rsidRPr="00793278" w:rsidRDefault="00793278" w:rsidP="00793278"/>
    <w:p w:rsidR="00793278"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Di Mekkah KH. Noer Ali belajar kepada banyak guru, salah satu yang banyak memberikan pengaruh terhadap perkembangan intelektual beliau adalah Syekh Muhammad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Hampir semua “ulama Betawi” yang belajar di Mekkah pernah menjadi murid dari Syekh Muhammad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termasuk Guru Marzuki. Ulama-ulama </w:t>
      </w:r>
      <w:proofErr w:type="spellStart"/>
      <w:r w:rsidRPr="00E71F3F">
        <w:rPr>
          <w:rFonts w:asciiTheme="majorBidi" w:hAnsiTheme="majorBidi" w:cstheme="majorBidi"/>
          <w:b w:val="0"/>
          <w:bCs w:val="0"/>
          <w:sz w:val="24"/>
          <w:szCs w:val="24"/>
        </w:rPr>
        <w:t>Haramain</w:t>
      </w:r>
      <w:proofErr w:type="spellEnd"/>
      <w:r w:rsidRPr="00E71F3F">
        <w:rPr>
          <w:rFonts w:asciiTheme="majorBidi" w:hAnsiTheme="majorBidi" w:cstheme="majorBidi"/>
          <w:b w:val="0"/>
          <w:bCs w:val="0"/>
          <w:sz w:val="24"/>
          <w:szCs w:val="24"/>
        </w:rPr>
        <w:t xml:space="preserve"> yang menjadi guru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saat belajar di Mekkah (1934-1940 M) adalah: Syekh Muhammad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Syekh Muhammad Amin </w:t>
      </w:r>
      <w:proofErr w:type="spellStart"/>
      <w:r w:rsidRPr="00E71F3F">
        <w:rPr>
          <w:rFonts w:asciiTheme="majorBidi" w:hAnsiTheme="majorBidi" w:cstheme="majorBidi"/>
          <w:b w:val="0"/>
          <w:bCs w:val="0"/>
          <w:sz w:val="24"/>
          <w:szCs w:val="24"/>
        </w:rPr>
        <w:t>al-Kutbi</w:t>
      </w:r>
      <w:proofErr w:type="spellEnd"/>
      <w:r w:rsidRPr="00E71F3F">
        <w:rPr>
          <w:rFonts w:asciiTheme="majorBidi" w:hAnsiTheme="majorBidi" w:cstheme="majorBidi"/>
          <w:b w:val="0"/>
          <w:bCs w:val="0"/>
          <w:sz w:val="24"/>
          <w:szCs w:val="24"/>
        </w:rPr>
        <w:t xml:space="preserve">, Syekh Umar Hamdan </w:t>
      </w:r>
      <w:proofErr w:type="spellStart"/>
      <w:r w:rsidRPr="00E71F3F">
        <w:rPr>
          <w:rFonts w:asciiTheme="majorBidi" w:hAnsiTheme="majorBidi" w:cstheme="majorBidi"/>
          <w:b w:val="0"/>
          <w:bCs w:val="0"/>
          <w:sz w:val="24"/>
          <w:szCs w:val="24"/>
        </w:rPr>
        <w:t>al-Mahrasi</w:t>
      </w:r>
      <w:proofErr w:type="spellEnd"/>
      <w:r w:rsidRPr="00E71F3F">
        <w:rPr>
          <w:rFonts w:asciiTheme="majorBidi" w:hAnsiTheme="majorBidi" w:cstheme="majorBidi"/>
          <w:b w:val="0"/>
          <w:bCs w:val="0"/>
          <w:sz w:val="24"/>
          <w:szCs w:val="24"/>
        </w:rPr>
        <w:t xml:space="preserve">, Syekh Muhsin </w:t>
      </w:r>
      <w:proofErr w:type="spellStart"/>
      <w:r w:rsidRPr="00E71F3F">
        <w:rPr>
          <w:rFonts w:asciiTheme="majorBidi" w:hAnsiTheme="majorBidi" w:cstheme="majorBidi"/>
          <w:b w:val="0"/>
          <w:bCs w:val="0"/>
          <w:sz w:val="24"/>
          <w:szCs w:val="24"/>
        </w:rPr>
        <w:t>al-Musawa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Hadrami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al-Falimbani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al-Makki</w:t>
      </w:r>
      <w:proofErr w:type="spellEnd"/>
      <w:r w:rsidRPr="00E71F3F">
        <w:rPr>
          <w:rFonts w:asciiTheme="majorBidi" w:hAnsiTheme="majorBidi" w:cstheme="majorBidi"/>
          <w:b w:val="0"/>
          <w:bCs w:val="0"/>
          <w:sz w:val="24"/>
          <w:szCs w:val="24"/>
        </w:rPr>
        <w:t xml:space="preserve">, Syekh </w:t>
      </w:r>
      <w:proofErr w:type="spellStart"/>
      <w:r w:rsidRPr="00E71F3F">
        <w:rPr>
          <w:rFonts w:asciiTheme="majorBidi" w:hAnsiTheme="majorBidi" w:cstheme="majorBidi"/>
          <w:b w:val="0"/>
          <w:bCs w:val="0"/>
          <w:sz w:val="24"/>
          <w:szCs w:val="24"/>
        </w:rPr>
        <w:t>Ahyad</w:t>
      </w:r>
      <w:proofErr w:type="spellEnd"/>
      <w:r w:rsidRPr="00E71F3F">
        <w:rPr>
          <w:rFonts w:asciiTheme="majorBidi" w:hAnsiTheme="majorBidi" w:cstheme="majorBidi"/>
          <w:b w:val="0"/>
          <w:bCs w:val="0"/>
          <w:sz w:val="24"/>
          <w:szCs w:val="24"/>
        </w:rPr>
        <w:t xml:space="preserve"> bin Idris </w:t>
      </w:r>
      <w:proofErr w:type="spellStart"/>
      <w:r w:rsidRPr="00E71F3F">
        <w:rPr>
          <w:rFonts w:asciiTheme="majorBidi" w:hAnsiTheme="majorBidi" w:cstheme="majorBidi"/>
          <w:b w:val="0"/>
          <w:bCs w:val="0"/>
          <w:sz w:val="24"/>
          <w:szCs w:val="24"/>
        </w:rPr>
        <w:t>al-Bogori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Makki</w:t>
      </w:r>
      <w:proofErr w:type="spellEnd"/>
      <w:r w:rsidRPr="00E71F3F">
        <w:rPr>
          <w:rFonts w:asciiTheme="majorBidi" w:hAnsiTheme="majorBidi" w:cstheme="majorBidi"/>
          <w:b w:val="0"/>
          <w:bCs w:val="0"/>
          <w:sz w:val="24"/>
          <w:szCs w:val="24"/>
        </w:rPr>
        <w:t xml:space="preserve">, dan Syekh Abdul Jalil </w:t>
      </w:r>
      <w:proofErr w:type="spellStart"/>
      <w:r w:rsidRPr="00E71F3F">
        <w:rPr>
          <w:rFonts w:asciiTheme="majorBidi" w:hAnsiTheme="majorBidi" w:cstheme="majorBidi"/>
          <w:b w:val="0"/>
          <w:bCs w:val="0"/>
          <w:sz w:val="24"/>
          <w:szCs w:val="24"/>
        </w:rPr>
        <w:t>al-Muqaddasi</w:t>
      </w:r>
      <w:proofErr w:type="spellEnd"/>
      <w:r w:rsidRPr="00E71F3F">
        <w:rPr>
          <w:rFonts w:asciiTheme="majorBidi" w:hAnsiTheme="majorBidi" w:cstheme="majorBidi"/>
          <w:b w:val="0"/>
          <w:bCs w:val="0"/>
          <w:sz w:val="24"/>
          <w:szCs w:val="24"/>
        </w:rPr>
        <w:t xml:space="preserve">. Nama-nama ulama </w:t>
      </w:r>
      <w:proofErr w:type="spellStart"/>
      <w:r w:rsidRPr="00E71F3F">
        <w:rPr>
          <w:rFonts w:asciiTheme="majorBidi" w:hAnsiTheme="majorBidi" w:cstheme="majorBidi"/>
          <w:b w:val="0"/>
          <w:bCs w:val="0"/>
          <w:sz w:val="24"/>
          <w:szCs w:val="24"/>
        </w:rPr>
        <w:t>Haramain</w:t>
      </w:r>
      <w:proofErr w:type="spellEnd"/>
      <w:r w:rsidRPr="00E71F3F">
        <w:rPr>
          <w:rFonts w:asciiTheme="majorBidi" w:hAnsiTheme="majorBidi" w:cstheme="majorBidi"/>
          <w:b w:val="0"/>
          <w:bCs w:val="0"/>
          <w:sz w:val="24"/>
          <w:szCs w:val="24"/>
        </w:rPr>
        <w:t xml:space="preserve"> ini, kecuali Syekh Abdul Jalil </w:t>
      </w:r>
      <w:proofErr w:type="spellStart"/>
      <w:r w:rsidRPr="00E71F3F">
        <w:rPr>
          <w:rFonts w:asciiTheme="majorBidi" w:hAnsiTheme="majorBidi" w:cstheme="majorBidi"/>
          <w:b w:val="0"/>
          <w:bCs w:val="0"/>
          <w:sz w:val="24"/>
          <w:szCs w:val="24"/>
        </w:rPr>
        <w:t>al-Muqaddasi</w:t>
      </w:r>
      <w:proofErr w:type="spellEnd"/>
      <w:r w:rsidRPr="00E71F3F">
        <w:rPr>
          <w:rFonts w:asciiTheme="majorBidi" w:hAnsiTheme="majorBidi" w:cstheme="majorBidi"/>
          <w:b w:val="0"/>
          <w:bCs w:val="0"/>
          <w:sz w:val="24"/>
          <w:szCs w:val="24"/>
        </w:rPr>
        <w:t>, banyak ditemukan dalam kamus-kamu</w:t>
      </w:r>
      <w:r w:rsidR="00793278">
        <w:rPr>
          <w:rFonts w:asciiTheme="majorBidi" w:hAnsiTheme="majorBidi" w:cstheme="majorBidi"/>
          <w:b w:val="0"/>
          <w:bCs w:val="0"/>
          <w:sz w:val="24"/>
          <w:szCs w:val="24"/>
        </w:rPr>
        <w:t>s biografi ulama abad 19/20 M.</w:t>
      </w:r>
    </w:p>
    <w:p w:rsidR="00793278"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Jaringan ulama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dalam bentuk hubungan </w:t>
      </w:r>
      <w:proofErr w:type="spellStart"/>
      <w:r w:rsidRPr="00E71F3F">
        <w:rPr>
          <w:rFonts w:asciiTheme="majorBidi" w:hAnsiTheme="majorBidi" w:cstheme="majorBidi"/>
          <w:b w:val="0"/>
          <w:bCs w:val="0"/>
          <w:sz w:val="24"/>
          <w:szCs w:val="24"/>
        </w:rPr>
        <w:t>guru-murid</w:t>
      </w:r>
      <w:proofErr w:type="spellEnd"/>
      <w:r w:rsidRPr="00E71F3F">
        <w:rPr>
          <w:rFonts w:asciiTheme="majorBidi" w:hAnsiTheme="majorBidi" w:cstheme="majorBidi"/>
          <w:b w:val="0"/>
          <w:bCs w:val="0"/>
          <w:sz w:val="24"/>
          <w:szCs w:val="24"/>
        </w:rPr>
        <w:t xml:space="preserve">, dapat dijabarkan dalam silsilah intelektual sebagai berikut: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 [Guru Marzuki (w. 1353 H)] → [M.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(w. 1367 H), Umar Hamdan (w. 1368 H) </w:t>
      </w:r>
      <w:r w:rsidR="00793278">
        <w:rPr>
          <w:rFonts w:asciiTheme="majorBidi" w:hAnsiTheme="majorBidi" w:cstheme="majorBidi"/>
          <w:b w:val="0"/>
          <w:bCs w:val="0"/>
          <w:sz w:val="24"/>
          <w:szCs w:val="24"/>
        </w:rPr>
        <w:t xml:space="preserve">, Muhsin </w:t>
      </w:r>
      <w:proofErr w:type="spellStart"/>
      <w:r w:rsidR="00793278">
        <w:rPr>
          <w:rFonts w:asciiTheme="majorBidi" w:hAnsiTheme="majorBidi" w:cstheme="majorBidi"/>
          <w:b w:val="0"/>
          <w:bCs w:val="0"/>
          <w:sz w:val="24"/>
          <w:szCs w:val="24"/>
        </w:rPr>
        <w:t>al-Musawa</w:t>
      </w:r>
      <w:proofErr w:type="spellEnd"/>
      <w:r w:rsidR="00793278">
        <w:rPr>
          <w:rFonts w:asciiTheme="majorBidi" w:hAnsiTheme="majorBidi" w:cstheme="majorBidi"/>
          <w:b w:val="0"/>
          <w:bCs w:val="0"/>
          <w:sz w:val="24"/>
          <w:szCs w:val="24"/>
        </w:rPr>
        <w:t xml:space="preserve"> (w. 1354 H), M. </w:t>
      </w:r>
      <w:proofErr w:type="spellStart"/>
      <w:r w:rsidR="00793278">
        <w:rPr>
          <w:rFonts w:asciiTheme="majorBidi" w:hAnsiTheme="majorBidi" w:cstheme="majorBidi"/>
          <w:b w:val="0"/>
          <w:bCs w:val="0"/>
          <w:sz w:val="24"/>
          <w:szCs w:val="24"/>
        </w:rPr>
        <w:t>A</w:t>
      </w:r>
      <w:r w:rsidRPr="00E71F3F">
        <w:rPr>
          <w:rFonts w:asciiTheme="majorBidi" w:hAnsiTheme="majorBidi" w:cstheme="majorBidi"/>
          <w:b w:val="0"/>
          <w:bCs w:val="0"/>
          <w:sz w:val="24"/>
          <w:szCs w:val="24"/>
        </w:rPr>
        <w:t>l-Amin</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al-Kutbi</w:t>
      </w:r>
      <w:proofErr w:type="spellEnd"/>
      <w:r w:rsidRPr="00E71F3F">
        <w:rPr>
          <w:rFonts w:asciiTheme="majorBidi" w:hAnsiTheme="majorBidi" w:cstheme="majorBidi"/>
          <w:b w:val="0"/>
          <w:bCs w:val="0"/>
          <w:sz w:val="24"/>
          <w:szCs w:val="24"/>
        </w:rPr>
        <w:t xml:space="preserve"> (w. 1404 H), dan </w:t>
      </w:r>
      <w:proofErr w:type="spellStart"/>
      <w:r w:rsidRPr="00E71F3F">
        <w:rPr>
          <w:rFonts w:asciiTheme="majorBidi" w:hAnsiTheme="majorBidi" w:cstheme="majorBidi"/>
          <w:b w:val="0"/>
          <w:bCs w:val="0"/>
          <w:sz w:val="24"/>
          <w:szCs w:val="24"/>
        </w:rPr>
        <w:t>Ahyad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al-Bogori</w:t>
      </w:r>
      <w:proofErr w:type="spellEnd"/>
      <w:r w:rsidRPr="00E71F3F">
        <w:rPr>
          <w:rFonts w:asciiTheme="majorBidi" w:hAnsiTheme="majorBidi" w:cstheme="majorBidi"/>
          <w:b w:val="0"/>
          <w:bCs w:val="0"/>
          <w:sz w:val="24"/>
          <w:szCs w:val="24"/>
        </w:rPr>
        <w:t xml:space="preserve"> (w. 1372 H)] → [</w:t>
      </w:r>
      <w:proofErr w:type="spellStart"/>
      <w:r w:rsidRPr="00E71F3F">
        <w:rPr>
          <w:rFonts w:asciiTheme="majorBidi" w:hAnsiTheme="majorBidi" w:cstheme="majorBidi"/>
          <w:b w:val="0"/>
          <w:bCs w:val="0"/>
          <w:sz w:val="24"/>
          <w:szCs w:val="24"/>
        </w:rPr>
        <w:t>Abid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(w. 1292 H) dan Umar </w:t>
      </w:r>
      <w:proofErr w:type="spellStart"/>
      <w:r w:rsidRPr="00E71F3F">
        <w:rPr>
          <w:rFonts w:asciiTheme="majorBidi" w:hAnsiTheme="majorBidi" w:cstheme="majorBidi"/>
          <w:b w:val="0"/>
          <w:bCs w:val="0"/>
          <w:sz w:val="24"/>
          <w:szCs w:val="24"/>
        </w:rPr>
        <w:t>Syatta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ad-Dimyathi</w:t>
      </w:r>
      <w:proofErr w:type="spellEnd"/>
      <w:r w:rsidRPr="00E71F3F">
        <w:rPr>
          <w:rFonts w:asciiTheme="majorBidi" w:hAnsiTheme="majorBidi" w:cstheme="majorBidi"/>
          <w:b w:val="0"/>
          <w:bCs w:val="0"/>
          <w:sz w:val="24"/>
          <w:szCs w:val="24"/>
        </w:rPr>
        <w:t xml:space="preserve"> (w. 1330 H)] → [Ahmad Zaini Dahlan (w. 1304 H) dan Usman </w:t>
      </w:r>
      <w:proofErr w:type="spellStart"/>
      <w:r w:rsidRPr="00E71F3F">
        <w:rPr>
          <w:rFonts w:asciiTheme="majorBidi" w:hAnsiTheme="majorBidi" w:cstheme="majorBidi"/>
          <w:b w:val="0"/>
          <w:bCs w:val="0"/>
          <w:sz w:val="24"/>
          <w:szCs w:val="24"/>
        </w:rPr>
        <w:t>Syatta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al-Bakri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ad-Dimyati</w:t>
      </w:r>
      <w:proofErr w:type="spellEnd"/>
      <w:r w:rsidRPr="00E71F3F">
        <w:rPr>
          <w:rFonts w:asciiTheme="majorBidi" w:hAnsiTheme="majorBidi" w:cstheme="majorBidi"/>
          <w:b w:val="0"/>
          <w:bCs w:val="0"/>
          <w:sz w:val="24"/>
          <w:szCs w:val="24"/>
        </w:rPr>
        <w:t xml:space="preserve"> (w. 1302 H.)] → Abdullah </w:t>
      </w:r>
      <w:proofErr w:type="spellStart"/>
      <w:r w:rsidRPr="00E71F3F">
        <w:rPr>
          <w:rFonts w:asciiTheme="majorBidi" w:hAnsiTheme="majorBidi" w:cstheme="majorBidi"/>
          <w:b w:val="0"/>
          <w:bCs w:val="0"/>
          <w:sz w:val="24"/>
          <w:szCs w:val="24"/>
        </w:rPr>
        <w:t>asy-Syarqawi</w:t>
      </w:r>
      <w:proofErr w:type="spellEnd"/>
      <w:r w:rsidRPr="00E71F3F">
        <w:rPr>
          <w:rFonts w:asciiTheme="majorBidi" w:hAnsiTheme="majorBidi" w:cstheme="majorBidi"/>
          <w:b w:val="0"/>
          <w:bCs w:val="0"/>
          <w:sz w:val="24"/>
          <w:szCs w:val="24"/>
        </w:rPr>
        <w:t xml:space="preserve"> (w. 1227 H) → Salim </w:t>
      </w:r>
      <w:proofErr w:type="spellStart"/>
      <w:r w:rsidRPr="00E71F3F">
        <w:rPr>
          <w:rFonts w:asciiTheme="majorBidi" w:hAnsiTheme="majorBidi" w:cstheme="majorBidi"/>
          <w:b w:val="0"/>
          <w:bCs w:val="0"/>
          <w:sz w:val="24"/>
          <w:szCs w:val="24"/>
        </w:rPr>
        <w:t>al-Hifni</w:t>
      </w:r>
      <w:proofErr w:type="spellEnd"/>
      <w:r w:rsidRPr="00E71F3F">
        <w:rPr>
          <w:rFonts w:asciiTheme="majorBidi" w:hAnsiTheme="majorBidi" w:cstheme="majorBidi"/>
          <w:b w:val="0"/>
          <w:bCs w:val="0"/>
          <w:sz w:val="24"/>
          <w:szCs w:val="24"/>
        </w:rPr>
        <w:t xml:space="preserve"> (w. 1181 H) → Abdullah Salim </w:t>
      </w:r>
      <w:proofErr w:type="spellStart"/>
      <w:r w:rsidRPr="00E71F3F">
        <w:rPr>
          <w:rFonts w:asciiTheme="majorBidi" w:hAnsiTheme="majorBidi" w:cstheme="majorBidi"/>
          <w:b w:val="0"/>
          <w:bCs w:val="0"/>
          <w:sz w:val="24"/>
          <w:szCs w:val="24"/>
        </w:rPr>
        <w:t>al-Bashri</w:t>
      </w:r>
      <w:proofErr w:type="spellEnd"/>
      <w:r w:rsidRPr="00E71F3F">
        <w:rPr>
          <w:rFonts w:asciiTheme="majorBidi" w:hAnsiTheme="majorBidi" w:cstheme="majorBidi"/>
          <w:b w:val="0"/>
          <w:bCs w:val="0"/>
          <w:sz w:val="24"/>
          <w:szCs w:val="24"/>
        </w:rPr>
        <w:t xml:space="preserve"> (w. 1134 H) → Ali </w:t>
      </w:r>
      <w:proofErr w:type="spellStart"/>
      <w:r w:rsidRPr="00E71F3F">
        <w:rPr>
          <w:rFonts w:asciiTheme="majorBidi" w:hAnsiTheme="majorBidi" w:cstheme="majorBidi"/>
          <w:b w:val="0"/>
          <w:bCs w:val="0"/>
          <w:sz w:val="24"/>
          <w:szCs w:val="24"/>
        </w:rPr>
        <w:t>asy-Syibromalisi</w:t>
      </w:r>
      <w:proofErr w:type="spellEnd"/>
      <w:r w:rsidRPr="00E71F3F">
        <w:rPr>
          <w:rFonts w:asciiTheme="majorBidi" w:hAnsiTheme="majorBidi" w:cstheme="majorBidi"/>
          <w:b w:val="0"/>
          <w:bCs w:val="0"/>
          <w:sz w:val="24"/>
          <w:szCs w:val="24"/>
        </w:rPr>
        <w:t xml:space="preserve"> (w. 1087 H.) dan Abu </w:t>
      </w:r>
      <w:proofErr w:type="spellStart"/>
      <w:r w:rsidRPr="00E71F3F">
        <w:rPr>
          <w:rFonts w:asciiTheme="majorBidi" w:hAnsiTheme="majorBidi" w:cstheme="majorBidi"/>
          <w:b w:val="0"/>
          <w:bCs w:val="0"/>
          <w:sz w:val="24"/>
          <w:szCs w:val="24"/>
        </w:rPr>
        <w:t>Thahir</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Al-Kurani</w:t>
      </w:r>
      <w:proofErr w:type="spellEnd"/>
      <w:r w:rsidRPr="00E71F3F">
        <w:rPr>
          <w:rFonts w:asciiTheme="majorBidi" w:hAnsiTheme="majorBidi" w:cstheme="majorBidi"/>
          <w:b w:val="0"/>
          <w:bCs w:val="0"/>
          <w:sz w:val="24"/>
          <w:szCs w:val="24"/>
        </w:rPr>
        <w:t xml:space="preserve"> (w. 1081 H)] → [Ahmad </w:t>
      </w:r>
      <w:proofErr w:type="spellStart"/>
      <w:r w:rsidRPr="00E71F3F">
        <w:rPr>
          <w:rFonts w:asciiTheme="majorBidi" w:hAnsiTheme="majorBidi" w:cstheme="majorBidi"/>
          <w:b w:val="0"/>
          <w:bCs w:val="0"/>
          <w:sz w:val="24"/>
          <w:szCs w:val="24"/>
        </w:rPr>
        <w:t>an-Nakhli</w:t>
      </w:r>
      <w:proofErr w:type="spellEnd"/>
      <w:r w:rsidRPr="00E71F3F">
        <w:rPr>
          <w:rFonts w:asciiTheme="majorBidi" w:hAnsiTheme="majorBidi" w:cstheme="majorBidi"/>
          <w:b w:val="0"/>
          <w:bCs w:val="0"/>
          <w:sz w:val="24"/>
          <w:szCs w:val="24"/>
        </w:rPr>
        <w:t xml:space="preserve"> (w. 1130 H) dan Ibrahim </w:t>
      </w:r>
      <w:proofErr w:type="spellStart"/>
      <w:r w:rsidRPr="00E71F3F">
        <w:rPr>
          <w:rFonts w:asciiTheme="majorBidi" w:hAnsiTheme="majorBidi" w:cstheme="majorBidi"/>
          <w:b w:val="0"/>
          <w:bCs w:val="0"/>
          <w:sz w:val="24"/>
          <w:szCs w:val="24"/>
        </w:rPr>
        <w:t>al-Kurani</w:t>
      </w:r>
      <w:proofErr w:type="spellEnd"/>
      <w:r w:rsidRPr="00E71F3F">
        <w:rPr>
          <w:rFonts w:asciiTheme="majorBidi" w:hAnsiTheme="majorBidi" w:cstheme="majorBidi"/>
          <w:b w:val="0"/>
          <w:bCs w:val="0"/>
          <w:sz w:val="24"/>
          <w:szCs w:val="24"/>
        </w:rPr>
        <w:t xml:space="preserve"> (w. 1101 H] → [Abdullah </w:t>
      </w:r>
      <w:proofErr w:type="spellStart"/>
      <w:r w:rsidRPr="00E71F3F">
        <w:rPr>
          <w:rFonts w:asciiTheme="majorBidi" w:hAnsiTheme="majorBidi" w:cstheme="majorBidi"/>
          <w:b w:val="0"/>
          <w:bCs w:val="0"/>
          <w:sz w:val="24"/>
          <w:szCs w:val="24"/>
        </w:rPr>
        <w:t>az-Zamzami</w:t>
      </w:r>
      <w:proofErr w:type="spellEnd"/>
      <w:r w:rsidRPr="00E71F3F">
        <w:rPr>
          <w:rFonts w:asciiTheme="majorBidi" w:hAnsiTheme="majorBidi" w:cstheme="majorBidi"/>
          <w:b w:val="0"/>
          <w:bCs w:val="0"/>
          <w:sz w:val="24"/>
          <w:szCs w:val="24"/>
        </w:rPr>
        <w:t xml:space="preserve"> (w. 1101 H), Ahmad </w:t>
      </w:r>
      <w:proofErr w:type="spellStart"/>
      <w:r w:rsidRPr="00E71F3F">
        <w:rPr>
          <w:rFonts w:asciiTheme="majorBidi" w:hAnsiTheme="majorBidi" w:cstheme="majorBidi"/>
          <w:b w:val="0"/>
          <w:bCs w:val="0"/>
          <w:sz w:val="24"/>
          <w:szCs w:val="24"/>
        </w:rPr>
        <w:t>al</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Qusysyâsi</w:t>
      </w:r>
      <w:proofErr w:type="spellEnd"/>
      <w:r w:rsidRPr="00E71F3F">
        <w:rPr>
          <w:rFonts w:asciiTheme="majorBidi" w:hAnsiTheme="majorBidi" w:cstheme="majorBidi"/>
          <w:b w:val="0"/>
          <w:bCs w:val="0"/>
          <w:sz w:val="24"/>
          <w:szCs w:val="24"/>
        </w:rPr>
        <w:t xml:space="preserve"> (w. 1071 H) dan Ahmad </w:t>
      </w:r>
      <w:proofErr w:type="spellStart"/>
      <w:r w:rsidRPr="00E71F3F">
        <w:rPr>
          <w:rFonts w:asciiTheme="majorBidi" w:hAnsiTheme="majorBidi" w:cstheme="majorBidi"/>
          <w:b w:val="0"/>
          <w:bCs w:val="0"/>
          <w:sz w:val="24"/>
          <w:szCs w:val="24"/>
        </w:rPr>
        <w:t>asy-Syinwani</w:t>
      </w:r>
      <w:proofErr w:type="spellEnd"/>
      <w:r w:rsidRPr="00E71F3F">
        <w:rPr>
          <w:rFonts w:asciiTheme="majorBidi" w:hAnsiTheme="majorBidi" w:cstheme="majorBidi"/>
          <w:b w:val="0"/>
          <w:bCs w:val="0"/>
          <w:sz w:val="24"/>
          <w:szCs w:val="24"/>
        </w:rPr>
        <w:t xml:space="preserve"> (w. 1028 H] → [Syamsuddin </w:t>
      </w:r>
      <w:proofErr w:type="spellStart"/>
      <w:r w:rsidRPr="00E71F3F">
        <w:rPr>
          <w:rFonts w:asciiTheme="majorBidi" w:hAnsiTheme="majorBidi" w:cstheme="majorBidi"/>
          <w:b w:val="0"/>
          <w:bCs w:val="0"/>
          <w:sz w:val="24"/>
          <w:szCs w:val="24"/>
        </w:rPr>
        <w:t>al</w:t>
      </w:r>
      <w:proofErr w:type="spellEnd"/>
      <w:r w:rsidRPr="00E71F3F">
        <w:rPr>
          <w:rFonts w:asciiTheme="majorBidi" w:hAnsiTheme="majorBidi" w:cstheme="majorBidi"/>
          <w:b w:val="0"/>
          <w:bCs w:val="0"/>
          <w:sz w:val="24"/>
          <w:szCs w:val="24"/>
        </w:rPr>
        <w:t xml:space="preserve">- Ramli (w. 1004 H), Ibnu Hajar </w:t>
      </w:r>
      <w:proofErr w:type="spellStart"/>
      <w:r w:rsidRPr="00E71F3F">
        <w:rPr>
          <w:rFonts w:asciiTheme="majorBidi" w:hAnsiTheme="majorBidi" w:cstheme="majorBidi"/>
          <w:b w:val="0"/>
          <w:bCs w:val="0"/>
          <w:sz w:val="24"/>
          <w:szCs w:val="24"/>
        </w:rPr>
        <w:t>al-Haitami</w:t>
      </w:r>
      <w:proofErr w:type="spellEnd"/>
      <w:r w:rsidRPr="00E71F3F">
        <w:rPr>
          <w:rFonts w:asciiTheme="majorBidi" w:hAnsiTheme="majorBidi" w:cstheme="majorBidi"/>
          <w:b w:val="0"/>
          <w:bCs w:val="0"/>
          <w:sz w:val="24"/>
          <w:szCs w:val="24"/>
        </w:rPr>
        <w:t xml:space="preserve"> (w. 974 H), Khatib </w:t>
      </w:r>
      <w:proofErr w:type="spellStart"/>
      <w:r w:rsidRPr="00E71F3F">
        <w:rPr>
          <w:rFonts w:asciiTheme="majorBidi" w:hAnsiTheme="majorBidi" w:cstheme="majorBidi"/>
          <w:b w:val="0"/>
          <w:bCs w:val="0"/>
          <w:sz w:val="24"/>
          <w:szCs w:val="24"/>
        </w:rPr>
        <w:t>Asy</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Syarbini</w:t>
      </w:r>
      <w:proofErr w:type="spellEnd"/>
      <w:r w:rsidRPr="00E71F3F">
        <w:rPr>
          <w:rFonts w:asciiTheme="majorBidi" w:hAnsiTheme="majorBidi" w:cstheme="majorBidi"/>
          <w:b w:val="0"/>
          <w:bCs w:val="0"/>
          <w:sz w:val="24"/>
          <w:szCs w:val="24"/>
        </w:rPr>
        <w:t xml:space="preserve"> (w. 977 H) dan A. </w:t>
      </w:r>
      <w:proofErr w:type="spellStart"/>
      <w:r w:rsidRPr="00E71F3F">
        <w:rPr>
          <w:rFonts w:asciiTheme="majorBidi" w:hAnsiTheme="majorBidi" w:cstheme="majorBidi"/>
          <w:b w:val="0"/>
          <w:bCs w:val="0"/>
          <w:sz w:val="24"/>
          <w:szCs w:val="24"/>
        </w:rPr>
        <w:t>Wahab</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asy-Sya‘rani</w:t>
      </w:r>
      <w:proofErr w:type="spellEnd"/>
      <w:r w:rsidRPr="00E71F3F">
        <w:rPr>
          <w:rFonts w:asciiTheme="majorBidi" w:hAnsiTheme="majorBidi" w:cstheme="majorBidi"/>
          <w:b w:val="0"/>
          <w:bCs w:val="0"/>
          <w:sz w:val="24"/>
          <w:szCs w:val="24"/>
        </w:rPr>
        <w:t xml:space="preserve"> (w. 973 H)] → [</w:t>
      </w:r>
      <w:proofErr w:type="spellStart"/>
      <w:r w:rsidRPr="00E71F3F">
        <w:rPr>
          <w:rFonts w:asciiTheme="majorBidi" w:hAnsiTheme="majorBidi" w:cstheme="majorBidi"/>
          <w:b w:val="0"/>
          <w:bCs w:val="0"/>
          <w:sz w:val="24"/>
          <w:szCs w:val="24"/>
        </w:rPr>
        <w:t>Zakariya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al-Anshari</w:t>
      </w:r>
      <w:proofErr w:type="spellEnd"/>
      <w:r w:rsidRPr="00E71F3F">
        <w:rPr>
          <w:rFonts w:asciiTheme="majorBidi" w:hAnsiTheme="majorBidi" w:cstheme="majorBidi"/>
          <w:b w:val="0"/>
          <w:bCs w:val="0"/>
          <w:sz w:val="24"/>
          <w:szCs w:val="24"/>
        </w:rPr>
        <w:t xml:space="preserve"> (w. 926 H) dan </w:t>
      </w:r>
      <w:proofErr w:type="spellStart"/>
      <w:r w:rsidRPr="00E71F3F">
        <w:rPr>
          <w:rFonts w:asciiTheme="majorBidi" w:hAnsiTheme="majorBidi" w:cstheme="majorBidi"/>
          <w:b w:val="0"/>
          <w:bCs w:val="0"/>
          <w:sz w:val="24"/>
          <w:szCs w:val="24"/>
        </w:rPr>
        <w:t>Jalauddin</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as-Suyuthi</w:t>
      </w:r>
      <w:proofErr w:type="spellEnd"/>
      <w:r w:rsidRPr="00E71F3F">
        <w:rPr>
          <w:rFonts w:asciiTheme="majorBidi" w:hAnsiTheme="majorBidi" w:cstheme="majorBidi"/>
          <w:b w:val="0"/>
          <w:bCs w:val="0"/>
          <w:sz w:val="24"/>
          <w:szCs w:val="24"/>
        </w:rPr>
        <w:t xml:space="preserve"> (w. 911 H)] untuk kemudian sampai kepada Imam </w:t>
      </w:r>
      <w:proofErr w:type="spellStart"/>
      <w:r w:rsidRPr="00E71F3F">
        <w:rPr>
          <w:rFonts w:asciiTheme="majorBidi" w:hAnsiTheme="majorBidi" w:cstheme="majorBidi"/>
          <w:b w:val="0"/>
          <w:bCs w:val="0"/>
          <w:sz w:val="24"/>
          <w:szCs w:val="24"/>
        </w:rPr>
        <w:t>asy</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Syafi‘i</w:t>
      </w:r>
      <w:proofErr w:type="spellEnd"/>
      <w:r w:rsidRPr="00E71F3F">
        <w:rPr>
          <w:rFonts w:asciiTheme="majorBidi" w:hAnsiTheme="majorBidi" w:cstheme="majorBidi"/>
          <w:b w:val="0"/>
          <w:bCs w:val="0"/>
          <w:sz w:val="24"/>
          <w:szCs w:val="24"/>
        </w:rPr>
        <w:t xml:space="preserve"> yang seterusnya sampai kepada </w:t>
      </w:r>
      <w:proofErr w:type="spellStart"/>
      <w:r w:rsidRPr="00E71F3F">
        <w:rPr>
          <w:rFonts w:asciiTheme="majorBidi" w:hAnsiTheme="majorBidi" w:cstheme="majorBidi"/>
          <w:b w:val="0"/>
          <w:bCs w:val="0"/>
          <w:sz w:val="24"/>
          <w:szCs w:val="24"/>
        </w:rPr>
        <w:t>Man</w:t>
      </w:r>
      <w:r w:rsidR="00793278">
        <w:rPr>
          <w:rFonts w:asciiTheme="majorBidi" w:hAnsiTheme="majorBidi" w:cstheme="majorBidi"/>
          <w:b w:val="0"/>
          <w:bCs w:val="0"/>
          <w:sz w:val="24"/>
          <w:szCs w:val="24"/>
        </w:rPr>
        <w:t>hal</w:t>
      </w:r>
      <w:proofErr w:type="spellEnd"/>
      <w:r w:rsidR="00793278">
        <w:rPr>
          <w:rFonts w:asciiTheme="majorBidi" w:hAnsiTheme="majorBidi" w:cstheme="majorBidi"/>
          <w:b w:val="0"/>
          <w:bCs w:val="0"/>
          <w:sz w:val="24"/>
          <w:szCs w:val="24"/>
        </w:rPr>
        <w:t xml:space="preserve"> </w:t>
      </w:r>
      <w:proofErr w:type="spellStart"/>
      <w:r w:rsidR="00793278">
        <w:rPr>
          <w:rFonts w:asciiTheme="majorBidi" w:hAnsiTheme="majorBidi" w:cstheme="majorBidi"/>
          <w:b w:val="0"/>
          <w:bCs w:val="0"/>
          <w:sz w:val="24"/>
          <w:szCs w:val="24"/>
        </w:rPr>
        <w:t>al-‘Irfân</w:t>
      </w:r>
      <w:proofErr w:type="spellEnd"/>
      <w:r w:rsidR="00793278">
        <w:rPr>
          <w:rFonts w:asciiTheme="majorBidi" w:hAnsiTheme="majorBidi" w:cstheme="majorBidi"/>
          <w:b w:val="0"/>
          <w:bCs w:val="0"/>
          <w:sz w:val="24"/>
          <w:szCs w:val="24"/>
        </w:rPr>
        <w:t>, Rasulullah SAW.</w:t>
      </w:r>
    </w:p>
    <w:p w:rsidR="009B0759"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Adapun Ulama-ulama Indonesia dan beberapa ulama terkemuka Indonesia yang belajar di </w:t>
      </w:r>
      <w:proofErr w:type="spellStart"/>
      <w:r w:rsidRPr="00E71F3F">
        <w:rPr>
          <w:rFonts w:asciiTheme="majorBidi" w:hAnsiTheme="majorBidi" w:cstheme="majorBidi"/>
          <w:b w:val="0"/>
          <w:bCs w:val="0"/>
          <w:sz w:val="24"/>
          <w:szCs w:val="24"/>
        </w:rPr>
        <w:t>Haramain</w:t>
      </w:r>
      <w:proofErr w:type="spellEnd"/>
      <w:r w:rsidRPr="00E71F3F">
        <w:rPr>
          <w:rFonts w:asciiTheme="majorBidi" w:hAnsiTheme="majorBidi" w:cstheme="majorBidi"/>
          <w:b w:val="0"/>
          <w:bCs w:val="0"/>
          <w:sz w:val="24"/>
          <w:szCs w:val="24"/>
        </w:rPr>
        <w:t xml:space="preserve">, seperti KH. Hasyim </w:t>
      </w:r>
      <w:proofErr w:type="spellStart"/>
      <w:r w:rsidRPr="00E71F3F">
        <w:rPr>
          <w:rFonts w:asciiTheme="majorBidi" w:hAnsiTheme="majorBidi" w:cstheme="majorBidi"/>
          <w:b w:val="0"/>
          <w:bCs w:val="0"/>
          <w:sz w:val="24"/>
          <w:szCs w:val="24"/>
        </w:rPr>
        <w:t>Asy‘ari</w:t>
      </w:r>
      <w:proofErr w:type="spellEnd"/>
      <w:r w:rsidRPr="00E71F3F">
        <w:rPr>
          <w:rFonts w:asciiTheme="majorBidi" w:hAnsiTheme="majorBidi" w:cstheme="majorBidi"/>
          <w:b w:val="0"/>
          <w:bCs w:val="0"/>
          <w:sz w:val="24"/>
          <w:szCs w:val="24"/>
        </w:rPr>
        <w:t xml:space="preserve">, Pendiri Organisasi Nahdlatul Ulama, kolega Syekh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yang juga menjadi murid </w:t>
      </w:r>
      <w:proofErr w:type="spellStart"/>
      <w:r w:rsidRPr="00E71F3F">
        <w:rPr>
          <w:rFonts w:asciiTheme="majorBidi" w:hAnsiTheme="majorBidi" w:cstheme="majorBidi"/>
          <w:b w:val="0"/>
          <w:bCs w:val="0"/>
          <w:sz w:val="24"/>
          <w:szCs w:val="24"/>
        </w:rPr>
        <w:t>Abid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dan Abu Bakar </w:t>
      </w:r>
      <w:proofErr w:type="spellStart"/>
      <w:r w:rsidRPr="00E71F3F">
        <w:rPr>
          <w:rFonts w:asciiTheme="majorBidi" w:hAnsiTheme="majorBidi" w:cstheme="majorBidi"/>
          <w:b w:val="0"/>
          <w:bCs w:val="0"/>
          <w:sz w:val="24"/>
          <w:szCs w:val="24"/>
        </w:rPr>
        <w:t>Syatta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Dimyati</w:t>
      </w:r>
      <w:proofErr w:type="spellEnd"/>
      <w:r w:rsidRPr="00E71F3F">
        <w:rPr>
          <w:rFonts w:asciiTheme="majorBidi" w:hAnsiTheme="majorBidi" w:cstheme="majorBidi"/>
          <w:b w:val="0"/>
          <w:bCs w:val="0"/>
          <w:sz w:val="24"/>
          <w:szCs w:val="24"/>
        </w:rPr>
        <w:t xml:space="preserve">. Jika dikembangkan lebih luas, jaringan ulama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akan melebar dan memuat nama tokoh luar Indonesia, seperti </w:t>
      </w:r>
      <w:proofErr w:type="spellStart"/>
      <w:r w:rsidRPr="00E71F3F">
        <w:rPr>
          <w:rFonts w:asciiTheme="majorBidi" w:hAnsiTheme="majorBidi" w:cstheme="majorBidi"/>
          <w:b w:val="0"/>
          <w:bCs w:val="0"/>
          <w:sz w:val="24"/>
          <w:szCs w:val="24"/>
        </w:rPr>
        <w:t>Shah</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Waliyullah</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ad-Dahlawi</w:t>
      </w:r>
      <w:proofErr w:type="spellEnd"/>
      <w:r w:rsidRPr="00E71F3F">
        <w:rPr>
          <w:rFonts w:asciiTheme="majorBidi" w:hAnsiTheme="majorBidi" w:cstheme="majorBidi"/>
          <w:b w:val="0"/>
          <w:bCs w:val="0"/>
          <w:sz w:val="24"/>
          <w:szCs w:val="24"/>
        </w:rPr>
        <w:t>, ulama terkemuka asal India abad ke-18, yang ber</w:t>
      </w:r>
      <w:r w:rsidR="009B0759">
        <w:rPr>
          <w:rFonts w:asciiTheme="majorBidi" w:hAnsiTheme="majorBidi" w:cstheme="majorBidi"/>
          <w:b w:val="0"/>
          <w:bCs w:val="0"/>
          <w:sz w:val="24"/>
          <w:szCs w:val="24"/>
        </w:rPr>
        <w:t xml:space="preserve">guru pada Abu </w:t>
      </w:r>
      <w:proofErr w:type="spellStart"/>
      <w:r w:rsidR="009B0759">
        <w:rPr>
          <w:rFonts w:asciiTheme="majorBidi" w:hAnsiTheme="majorBidi" w:cstheme="majorBidi"/>
          <w:b w:val="0"/>
          <w:bCs w:val="0"/>
          <w:sz w:val="24"/>
          <w:szCs w:val="24"/>
        </w:rPr>
        <w:t>Thahir</w:t>
      </w:r>
      <w:proofErr w:type="spellEnd"/>
      <w:r w:rsidR="009B0759">
        <w:rPr>
          <w:rFonts w:asciiTheme="majorBidi" w:hAnsiTheme="majorBidi" w:cstheme="majorBidi"/>
          <w:b w:val="0"/>
          <w:bCs w:val="0"/>
          <w:sz w:val="24"/>
          <w:szCs w:val="24"/>
        </w:rPr>
        <w:t xml:space="preserve"> </w:t>
      </w:r>
      <w:proofErr w:type="spellStart"/>
      <w:r w:rsidR="009B0759">
        <w:rPr>
          <w:rFonts w:asciiTheme="majorBidi" w:hAnsiTheme="majorBidi" w:cstheme="majorBidi"/>
          <w:b w:val="0"/>
          <w:bCs w:val="0"/>
          <w:sz w:val="24"/>
          <w:szCs w:val="24"/>
        </w:rPr>
        <w:t>al-Kurani.</w:t>
      </w:r>
      <w:proofErr w:type="spellEnd"/>
    </w:p>
    <w:p w:rsidR="009B0759" w:rsidRDefault="009B0759" w:rsidP="00793278">
      <w:pPr>
        <w:pStyle w:val="Heading1"/>
        <w:ind w:left="0" w:firstLine="540"/>
        <w:jc w:val="both"/>
        <w:rPr>
          <w:rFonts w:asciiTheme="majorBidi" w:hAnsiTheme="majorBidi" w:cstheme="majorBidi"/>
          <w:b w:val="0"/>
          <w:bCs w:val="0"/>
          <w:sz w:val="24"/>
          <w:szCs w:val="24"/>
        </w:rPr>
      </w:pPr>
    </w:p>
    <w:p w:rsidR="009B0759" w:rsidRDefault="009B0759" w:rsidP="00793278">
      <w:pPr>
        <w:pStyle w:val="Heading1"/>
        <w:ind w:left="0" w:firstLine="540"/>
        <w:jc w:val="both"/>
        <w:rPr>
          <w:rFonts w:asciiTheme="majorBidi" w:hAnsiTheme="majorBidi" w:cstheme="majorBidi"/>
          <w:b w:val="0"/>
          <w:bCs w:val="0"/>
          <w:sz w:val="24"/>
          <w:szCs w:val="24"/>
        </w:rPr>
      </w:pPr>
    </w:p>
    <w:p w:rsidR="00793278" w:rsidRDefault="00E71F3F" w:rsidP="009B0759">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Jaringan ulama KH. Noer Ali akhirnya akan bertemu pada tiga eksponen utama jaringan ulama Indonesia abad ke-17, yaitu </w:t>
      </w:r>
      <w:proofErr w:type="spellStart"/>
      <w:r w:rsidRPr="00E71F3F">
        <w:rPr>
          <w:rFonts w:asciiTheme="majorBidi" w:hAnsiTheme="majorBidi" w:cstheme="majorBidi"/>
          <w:b w:val="0"/>
          <w:bCs w:val="0"/>
          <w:sz w:val="24"/>
          <w:szCs w:val="24"/>
        </w:rPr>
        <w:t>Nuruddin</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Ar-Raniri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Abd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Rauf</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al-Sinkili</w:t>
      </w:r>
      <w:proofErr w:type="spellEnd"/>
      <w:r w:rsidRPr="00E71F3F">
        <w:rPr>
          <w:rFonts w:asciiTheme="majorBidi" w:hAnsiTheme="majorBidi" w:cstheme="majorBidi"/>
          <w:b w:val="0"/>
          <w:bCs w:val="0"/>
          <w:sz w:val="24"/>
          <w:szCs w:val="24"/>
        </w:rPr>
        <w:t xml:space="preserve">, dan Yusuf </w:t>
      </w:r>
      <w:proofErr w:type="spellStart"/>
      <w:r w:rsidRPr="00E71F3F">
        <w:rPr>
          <w:rFonts w:asciiTheme="majorBidi" w:hAnsiTheme="majorBidi" w:cstheme="majorBidi"/>
          <w:b w:val="0"/>
          <w:bCs w:val="0"/>
          <w:sz w:val="24"/>
          <w:szCs w:val="24"/>
        </w:rPr>
        <w:t>al-Maqassari</w:t>
      </w:r>
      <w:proofErr w:type="spellEnd"/>
      <w:r w:rsidRPr="00E71F3F">
        <w:rPr>
          <w:rFonts w:asciiTheme="majorBidi" w:hAnsiTheme="majorBidi" w:cstheme="majorBidi"/>
          <w:b w:val="0"/>
          <w:bCs w:val="0"/>
          <w:sz w:val="24"/>
          <w:szCs w:val="24"/>
        </w:rPr>
        <w:t xml:space="preserve">, yang ketiganya berguru kepada Ibrahim </w:t>
      </w:r>
      <w:proofErr w:type="spellStart"/>
      <w:r w:rsidRPr="00E71F3F">
        <w:rPr>
          <w:rFonts w:asciiTheme="majorBidi" w:hAnsiTheme="majorBidi" w:cstheme="majorBidi"/>
          <w:b w:val="0"/>
          <w:bCs w:val="0"/>
          <w:sz w:val="24"/>
          <w:szCs w:val="24"/>
        </w:rPr>
        <w:t>al</w:t>
      </w:r>
      <w:proofErr w:type="spellEnd"/>
      <w:r w:rsidRPr="00E71F3F">
        <w:rPr>
          <w:rFonts w:asciiTheme="majorBidi" w:hAnsiTheme="majorBidi" w:cstheme="majorBidi"/>
          <w:b w:val="0"/>
          <w:bCs w:val="0"/>
          <w:sz w:val="24"/>
          <w:szCs w:val="24"/>
        </w:rPr>
        <w:t xml:space="preserve">- </w:t>
      </w:r>
      <w:proofErr w:type="spellStart"/>
      <w:r w:rsidR="00793278">
        <w:rPr>
          <w:rFonts w:asciiTheme="majorBidi" w:hAnsiTheme="majorBidi" w:cstheme="majorBidi"/>
          <w:b w:val="0"/>
          <w:bCs w:val="0"/>
          <w:sz w:val="24"/>
          <w:szCs w:val="24"/>
        </w:rPr>
        <w:t>Kurani</w:t>
      </w:r>
      <w:proofErr w:type="spellEnd"/>
      <w:r w:rsidR="00793278">
        <w:rPr>
          <w:rFonts w:asciiTheme="majorBidi" w:hAnsiTheme="majorBidi" w:cstheme="majorBidi"/>
          <w:b w:val="0"/>
          <w:bCs w:val="0"/>
          <w:sz w:val="24"/>
          <w:szCs w:val="24"/>
        </w:rPr>
        <w:t xml:space="preserve"> dan Ahmad </w:t>
      </w:r>
      <w:proofErr w:type="spellStart"/>
      <w:r w:rsidR="00793278">
        <w:rPr>
          <w:rFonts w:asciiTheme="majorBidi" w:hAnsiTheme="majorBidi" w:cstheme="majorBidi"/>
          <w:b w:val="0"/>
          <w:bCs w:val="0"/>
          <w:sz w:val="24"/>
          <w:szCs w:val="24"/>
        </w:rPr>
        <w:t>al-Qusysyâsi</w:t>
      </w:r>
      <w:proofErr w:type="spellEnd"/>
      <w:r w:rsidR="00793278">
        <w:rPr>
          <w:rFonts w:asciiTheme="majorBidi" w:hAnsiTheme="majorBidi" w:cstheme="majorBidi"/>
          <w:b w:val="0"/>
          <w:bCs w:val="0"/>
          <w:sz w:val="24"/>
          <w:szCs w:val="24"/>
        </w:rPr>
        <w:t>.</w:t>
      </w:r>
      <w:r w:rsidR="009B0759">
        <w:rPr>
          <w:rFonts w:asciiTheme="majorBidi" w:hAnsiTheme="majorBidi" w:cstheme="majorBidi"/>
          <w:b w:val="0"/>
          <w:bCs w:val="0"/>
          <w:sz w:val="24"/>
          <w:szCs w:val="24"/>
        </w:rPr>
        <w:t xml:space="preserve"> </w:t>
      </w:r>
      <w:r w:rsidRPr="00E71F3F">
        <w:rPr>
          <w:rFonts w:asciiTheme="majorBidi" w:hAnsiTheme="majorBidi" w:cstheme="majorBidi"/>
          <w:b w:val="0"/>
          <w:bCs w:val="0"/>
          <w:sz w:val="24"/>
          <w:szCs w:val="24"/>
        </w:rPr>
        <w:t xml:space="preserve">Berbicara tentang </w:t>
      </w:r>
      <w:proofErr w:type="spellStart"/>
      <w:r w:rsidRPr="00E71F3F">
        <w:rPr>
          <w:rFonts w:asciiTheme="majorBidi" w:hAnsiTheme="majorBidi" w:cstheme="majorBidi"/>
          <w:b w:val="0"/>
          <w:bCs w:val="0"/>
          <w:sz w:val="24"/>
          <w:szCs w:val="24"/>
        </w:rPr>
        <w:t>kepakaran</w:t>
      </w:r>
      <w:proofErr w:type="spellEnd"/>
      <w:r w:rsidRPr="00E71F3F">
        <w:rPr>
          <w:rFonts w:asciiTheme="majorBidi" w:hAnsiTheme="majorBidi" w:cstheme="majorBidi"/>
          <w:b w:val="0"/>
          <w:bCs w:val="0"/>
          <w:sz w:val="24"/>
          <w:szCs w:val="24"/>
        </w:rPr>
        <w:t xml:space="preserve"> gurunya KH. Noer Ali yaitu Syekh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dalam bidang Gramatika dan Sastra Arab (</w:t>
      </w:r>
      <w:proofErr w:type="spellStart"/>
      <w:r w:rsidRPr="00E71F3F">
        <w:rPr>
          <w:rFonts w:asciiTheme="majorBidi" w:hAnsiTheme="majorBidi" w:cstheme="majorBidi"/>
          <w:b w:val="0"/>
          <w:bCs w:val="0"/>
          <w:sz w:val="24"/>
          <w:szCs w:val="24"/>
        </w:rPr>
        <w:t>nahwu</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Sharaf</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balaghah</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arudh</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qawafi</w:t>
      </w:r>
      <w:proofErr w:type="spellEnd"/>
      <w:r w:rsidRPr="00E71F3F">
        <w:rPr>
          <w:rFonts w:asciiTheme="majorBidi" w:hAnsiTheme="majorBidi" w:cstheme="majorBidi"/>
          <w:b w:val="0"/>
          <w:bCs w:val="0"/>
          <w:sz w:val="24"/>
          <w:szCs w:val="24"/>
        </w:rPr>
        <w:t xml:space="preserve">) membentuk </w:t>
      </w:r>
      <w:proofErr w:type="spellStart"/>
      <w:r w:rsidRPr="00E71F3F">
        <w:rPr>
          <w:rFonts w:asciiTheme="majorBidi" w:hAnsiTheme="majorBidi" w:cstheme="majorBidi"/>
          <w:b w:val="0"/>
          <w:bCs w:val="0"/>
          <w:sz w:val="24"/>
          <w:szCs w:val="24"/>
        </w:rPr>
        <w:t>kepakaran</w:t>
      </w:r>
      <w:proofErr w:type="spellEnd"/>
      <w:r w:rsidRPr="00E71F3F">
        <w:rPr>
          <w:rFonts w:asciiTheme="majorBidi" w:hAnsiTheme="majorBidi" w:cstheme="majorBidi"/>
          <w:b w:val="0"/>
          <w:bCs w:val="0"/>
          <w:sz w:val="24"/>
          <w:szCs w:val="24"/>
        </w:rPr>
        <w:t xml:space="preserve"> KH. Noer Ali dalam bidang tersebut. Gelar “</w:t>
      </w:r>
      <w:proofErr w:type="spellStart"/>
      <w:r w:rsidRPr="00E71F3F">
        <w:rPr>
          <w:rFonts w:asciiTheme="majorBidi" w:hAnsiTheme="majorBidi" w:cstheme="majorBidi"/>
          <w:b w:val="0"/>
          <w:bCs w:val="0"/>
          <w:sz w:val="24"/>
          <w:szCs w:val="24"/>
        </w:rPr>
        <w:t>Sibawaih</w:t>
      </w:r>
      <w:proofErr w:type="spellEnd"/>
      <w:r w:rsidRPr="00E71F3F">
        <w:rPr>
          <w:rFonts w:asciiTheme="majorBidi" w:hAnsiTheme="majorBidi" w:cstheme="majorBidi"/>
          <w:b w:val="0"/>
          <w:bCs w:val="0"/>
          <w:sz w:val="24"/>
          <w:szCs w:val="24"/>
        </w:rPr>
        <w:t xml:space="preserve"> pada masanya” (</w:t>
      </w:r>
      <w:proofErr w:type="spellStart"/>
      <w:r w:rsidRPr="00E71F3F">
        <w:rPr>
          <w:rFonts w:asciiTheme="majorBidi" w:hAnsiTheme="majorBidi" w:cstheme="majorBidi"/>
          <w:b w:val="0"/>
          <w:bCs w:val="0"/>
          <w:sz w:val="24"/>
          <w:szCs w:val="24"/>
        </w:rPr>
        <w:t>Sibawaihi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zamânihî</w:t>
      </w:r>
      <w:proofErr w:type="spellEnd"/>
      <w:r w:rsidRPr="00E71F3F">
        <w:rPr>
          <w:rFonts w:asciiTheme="majorBidi" w:hAnsiTheme="majorBidi" w:cstheme="majorBidi"/>
          <w:b w:val="0"/>
          <w:bCs w:val="0"/>
          <w:sz w:val="24"/>
          <w:szCs w:val="24"/>
        </w:rPr>
        <w:t xml:space="preserve">) yang disandang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adalah sebentuk pengakuan para ulama atas </w:t>
      </w:r>
      <w:proofErr w:type="spellStart"/>
      <w:r w:rsidRPr="00E71F3F">
        <w:rPr>
          <w:rFonts w:asciiTheme="majorBidi" w:hAnsiTheme="majorBidi" w:cstheme="majorBidi"/>
          <w:b w:val="0"/>
          <w:bCs w:val="0"/>
          <w:sz w:val="24"/>
          <w:szCs w:val="24"/>
        </w:rPr>
        <w:t>kepakarannya</w:t>
      </w:r>
      <w:proofErr w:type="spellEnd"/>
      <w:r w:rsidRPr="00E71F3F">
        <w:rPr>
          <w:rFonts w:asciiTheme="majorBidi" w:hAnsiTheme="majorBidi" w:cstheme="majorBidi"/>
          <w:b w:val="0"/>
          <w:bCs w:val="0"/>
          <w:sz w:val="24"/>
          <w:szCs w:val="24"/>
        </w:rPr>
        <w:t xml:space="preserve"> di bidang ini. Dua jilid bukunya tentang gramatika bahasa Arab dengan judul “</w:t>
      </w:r>
      <w:proofErr w:type="spellStart"/>
      <w:r w:rsidRPr="00E71F3F">
        <w:rPr>
          <w:rFonts w:asciiTheme="majorBidi" w:hAnsiTheme="majorBidi" w:cstheme="majorBidi"/>
          <w:b w:val="0"/>
          <w:bCs w:val="0"/>
          <w:sz w:val="24"/>
          <w:szCs w:val="24"/>
        </w:rPr>
        <w:t>Tadrîb</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ath</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Thullâb</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fi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Qawâ‘id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al-I‘râb</w:t>
      </w:r>
      <w:proofErr w:type="spellEnd"/>
      <w:r w:rsidRPr="00E71F3F">
        <w:rPr>
          <w:rFonts w:asciiTheme="majorBidi" w:hAnsiTheme="majorBidi" w:cstheme="majorBidi"/>
          <w:b w:val="0"/>
          <w:bCs w:val="0"/>
          <w:sz w:val="24"/>
          <w:szCs w:val="24"/>
        </w:rPr>
        <w:t xml:space="preserve">”. Bidang keilmuan lain yang digeluti oleh Syekh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—juga </w:t>
      </w:r>
      <w:proofErr w:type="spellStart"/>
      <w:r w:rsidRPr="00E71F3F">
        <w:rPr>
          <w:rFonts w:asciiTheme="majorBidi" w:hAnsiTheme="majorBidi" w:cstheme="majorBidi"/>
          <w:b w:val="0"/>
          <w:bCs w:val="0"/>
          <w:sz w:val="24"/>
          <w:szCs w:val="24"/>
        </w:rPr>
        <w:t>hamper</w:t>
      </w:r>
      <w:proofErr w:type="spellEnd"/>
      <w:r w:rsidRPr="00E71F3F">
        <w:rPr>
          <w:rFonts w:asciiTheme="majorBidi" w:hAnsiTheme="majorBidi" w:cstheme="majorBidi"/>
          <w:b w:val="0"/>
          <w:bCs w:val="0"/>
          <w:sz w:val="24"/>
          <w:szCs w:val="24"/>
        </w:rPr>
        <w:t xml:space="preserve"> seluruh ulama </w:t>
      </w:r>
      <w:proofErr w:type="spellStart"/>
      <w:r w:rsidRPr="00E71F3F">
        <w:rPr>
          <w:rFonts w:asciiTheme="majorBidi" w:hAnsiTheme="majorBidi" w:cstheme="majorBidi"/>
          <w:b w:val="0"/>
          <w:bCs w:val="0"/>
          <w:sz w:val="24"/>
          <w:szCs w:val="24"/>
        </w:rPr>
        <w:t>Haramain</w:t>
      </w:r>
      <w:proofErr w:type="spellEnd"/>
      <w:r w:rsidRPr="00E71F3F">
        <w:rPr>
          <w:rFonts w:asciiTheme="majorBidi" w:hAnsiTheme="majorBidi" w:cstheme="majorBidi"/>
          <w:b w:val="0"/>
          <w:bCs w:val="0"/>
          <w:sz w:val="24"/>
          <w:szCs w:val="24"/>
        </w:rPr>
        <w:t xml:space="preserve"> waktu itu—adalah disiplin tasawuf. Sebagaimana dimaklumi, melalui adikaryanya </w:t>
      </w:r>
      <w:proofErr w:type="spellStart"/>
      <w:r w:rsidRPr="00E71F3F">
        <w:rPr>
          <w:rFonts w:asciiTheme="majorBidi" w:hAnsiTheme="majorBidi" w:cstheme="majorBidi"/>
          <w:b w:val="0"/>
          <w:bCs w:val="0"/>
          <w:sz w:val="24"/>
          <w:szCs w:val="24"/>
        </w:rPr>
        <w:t>Ihyâ</w:t>
      </w:r>
      <w:proofErr w:type="spellEnd"/>
      <w:r w:rsidRPr="00E71F3F">
        <w:rPr>
          <w:rFonts w:asciiTheme="majorBidi" w:hAnsiTheme="majorBidi" w:cstheme="majorBidi"/>
          <w:b w:val="0"/>
          <w:bCs w:val="0"/>
          <w:sz w:val="24"/>
          <w:szCs w:val="24"/>
        </w:rPr>
        <w:t>’ ‘</w:t>
      </w:r>
      <w:proofErr w:type="spellStart"/>
      <w:r w:rsidRPr="00E71F3F">
        <w:rPr>
          <w:rFonts w:asciiTheme="majorBidi" w:hAnsiTheme="majorBidi" w:cstheme="majorBidi"/>
          <w:b w:val="0"/>
          <w:bCs w:val="0"/>
          <w:sz w:val="24"/>
          <w:szCs w:val="24"/>
        </w:rPr>
        <w:t>Ulumud-Dîn</w:t>
      </w:r>
      <w:proofErr w:type="spellEnd"/>
      <w:r w:rsidRPr="00E71F3F">
        <w:rPr>
          <w:rFonts w:asciiTheme="majorBidi" w:hAnsiTheme="majorBidi" w:cstheme="majorBidi"/>
          <w:b w:val="0"/>
          <w:bCs w:val="0"/>
          <w:sz w:val="24"/>
          <w:szCs w:val="24"/>
        </w:rPr>
        <w:t xml:space="preserve">, Imam </w:t>
      </w:r>
      <w:proofErr w:type="spellStart"/>
      <w:r w:rsidRPr="00E71F3F">
        <w:rPr>
          <w:rFonts w:asciiTheme="majorBidi" w:hAnsiTheme="majorBidi" w:cstheme="majorBidi"/>
          <w:b w:val="0"/>
          <w:bCs w:val="0"/>
          <w:sz w:val="24"/>
          <w:szCs w:val="24"/>
        </w:rPr>
        <w:t>al</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Ghazali</w:t>
      </w:r>
      <w:proofErr w:type="spellEnd"/>
      <w:r w:rsidRPr="00E71F3F">
        <w:rPr>
          <w:rFonts w:asciiTheme="majorBidi" w:hAnsiTheme="majorBidi" w:cstheme="majorBidi"/>
          <w:b w:val="0"/>
          <w:bCs w:val="0"/>
          <w:sz w:val="24"/>
          <w:szCs w:val="24"/>
        </w:rPr>
        <w:t xml:space="preserve"> (w. 505 H/1111 M) telah mampu secara memuaskan mengombinasikan aspek eksoterik (</w:t>
      </w:r>
      <w:proofErr w:type="spellStart"/>
      <w:r w:rsidRPr="00E71F3F">
        <w:rPr>
          <w:rFonts w:asciiTheme="majorBidi" w:hAnsiTheme="majorBidi" w:cstheme="majorBidi"/>
          <w:b w:val="0"/>
          <w:bCs w:val="0"/>
          <w:sz w:val="24"/>
          <w:szCs w:val="24"/>
        </w:rPr>
        <w:t>syari’ah</w:t>
      </w:r>
      <w:proofErr w:type="spellEnd"/>
      <w:r w:rsidRPr="00E71F3F">
        <w:rPr>
          <w:rFonts w:asciiTheme="majorBidi" w:hAnsiTheme="majorBidi" w:cstheme="majorBidi"/>
          <w:b w:val="0"/>
          <w:bCs w:val="0"/>
          <w:sz w:val="24"/>
          <w:szCs w:val="24"/>
        </w:rPr>
        <w:t xml:space="preserve">) dan </w:t>
      </w:r>
      <w:r w:rsidR="00793278">
        <w:rPr>
          <w:rFonts w:asciiTheme="majorBidi" w:hAnsiTheme="majorBidi" w:cstheme="majorBidi"/>
          <w:b w:val="0"/>
          <w:bCs w:val="0"/>
          <w:sz w:val="24"/>
          <w:szCs w:val="24"/>
        </w:rPr>
        <w:t>esoterik (tasawuf) dalam Islam.</w:t>
      </w:r>
    </w:p>
    <w:p w:rsidR="00793278"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Kecenderungan harmonisasi syariat dan tasawuf ala Imam </w:t>
      </w:r>
      <w:proofErr w:type="spellStart"/>
      <w:r w:rsidRPr="00E71F3F">
        <w:rPr>
          <w:rFonts w:asciiTheme="majorBidi" w:hAnsiTheme="majorBidi" w:cstheme="majorBidi"/>
          <w:b w:val="0"/>
          <w:bCs w:val="0"/>
          <w:sz w:val="24"/>
          <w:szCs w:val="24"/>
        </w:rPr>
        <w:t>Junaid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Baghdadi</w:t>
      </w:r>
      <w:proofErr w:type="spellEnd"/>
      <w:r w:rsidRPr="00E71F3F">
        <w:rPr>
          <w:rFonts w:asciiTheme="majorBidi" w:hAnsiTheme="majorBidi" w:cstheme="majorBidi"/>
          <w:b w:val="0"/>
          <w:bCs w:val="0"/>
          <w:sz w:val="24"/>
          <w:szCs w:val="24"/>
        </w:rPr>
        <w:t xml:space="preserve"> dan Imam </w:t>
      </w:r>
      <w:proofErr w:type="spellStart"/>
      <w:r w:rsidRPr="00E71F3F">
        <w:rPr>
          <w:rFonts w:asciiTheme="majorBidi" w:hAnsiTheme="majorBidi" w:cstheme="majorBidi"/>
          <w:b w:val="0"/>
          <w:bCs w:val="0"/>
          <w:sz w:val="24"/>
          <w:szCs w:val="24"/>
        </w:rPr>
        <w:t>al-Ghazali</w:t>
      </w:r>
      <w:proofErr w:type="spellEnd"/>
      <w:r w:rsidRPr="00E71F3F">
        <w:rPr>
          <w:rFonts w:asciiTheme="majorBidi" w:hAnsiTheme="majorBidi" w:cstheme="majorBidi"/>
          <w:b w:val="0"/>
          <w:bCs w:val="0"/>
          <w:sz w:val="24"/>
          <w:szCs w:val="24"/>
        </w:rPr>
        <w:t xml:space="preserve"> yang dalam jaringan intelektual ulama Timur Tengah dan Kepulauan Nusantara abad 17 mengkristal pada sosok Ibrahim </w:t>
      </w:r>
      <w:proofErr w:type="spellStart"/>
      <w:r w:rsidRPr="00E71F3F">
        <w:rPr>
          <w:rFonts w:asciiTheme="majorBidi" w:hAnsiTheme="majorBidi" w:cstheme="majorBidi"/>
          <w:b w:val="0"/>
          <w:bCs w:val="0"/>
          <w:sz w:val="24"/>
          <w:szCs w:val="24"/>
        </w:rPr>
        <w:t>al-Kurani</w:t>
      </w:r>
      <w:proofErr w:type="spellEnd"/>
      <w:r w:rsidRPr="00E71F3F">
        <w:rPr>
          <w:rFonts w:asciiTheme="majorBidi" w:hAnsiTheme="majorBidi" w:cstheme="majorBidi"/>
          <w:b w:val="0"/>
          <w:bCs w:val="0"/>
          <w:sz w:val="24"/>
          <w:szCs w:val="24"/>
        </w:rPr>
        <w:t xml:space="preserve"> dan Ahmad </w:t>
      </w:r>
      <w:proofErr w:type="spellStart"/>
      <w:r w:rsidRPr="00E71F3F">
        <w:rPr>
          <w:rFonts w:asciiTheme="majorBidi" w:hAnsiTheme="majorBidi" w:cstheme="majorBidi"/>
          <w:b w:val="0"/>
          <w:bCs w:val="0"/>
          <w:sz w:val="24"/>
          <w:szCs w:val="24"/>
        </w:rPr>
        <w:t>al-Qusysyasi</w:t>
      </w:r>
      <w:proofErr w:type="spellEnd"/>
      <w:r w:rsidRPr="00E71F3F">
        <w:rPr>
          <w:rFonts w:asciiTheme="majorBidi" w:hAnsiTheme="majorBidi" w:cstheme="majorBidi"/>
          <w:b w:val="0"/>
          <w:bCs w:val="0"/>
          <w:sz w:val="24"/>
          <w:szCs w:val="24"/>
        </w:rPr>
        <w:t xml:space="preserve"> (tiga murid mereka asal Indonesia adalah </w:t>
      </w:r>
      <w:proofErr w:type="spellStart"/>
      <w:r w:rsidRPr="00E71F3F">
        <w:rPr>
          <w:rFonts w:asciiTheme="majorBidi" w:hAnsiTheme="majorBidi" w:cstheme="majorBidi"/>
          <w:b w:val="0"/>
          <w:bCs w:val="0"/>
          <w:sz w:val="24"/>
          <w:szCs w:val="24"/>
        </w:rPr>
        <w:t>ar-Raniri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as-Sinkili</w:t>
      </w:r>
      <w:proofErr w:type="spellEnd"/>
      <w:r w:rsidRPr="00E71F3F">
        <w:rPr>
          <w:rFonts w:asciiTheme="majorBidi" w:hAnsiTheme="majorBidi" w:cstheme="majorBidi"/>
          <w:b w:val="0"/>
          <w:bCs w:val="0"/>
          <w:sz w:val="24"/>
          <w:szCs w:val="24"/>
        </w:rPr>
        <w:t xml:space="preserve">, dan </w:t>
      </w:r>
      <w:proofErr w:type="spellStart"/>
      <w:r w:rsidRPr="00E71F3F">
        <w:rPr>
          <w:rFonts w:asciiTheme="majorBidi" w:hAnsiTheme="majorBidi" w:cstheme="majorBidi"/>
          <w:b w:val="0"/>
          <w:bCs w:val="0"/>
          <w:sz w:val="24"/>
          <w:szCs w:val="24"/>
        </w:rPr>
        <w:t>al-Maqassari</w:t>
      </w:r>
      <w:proofErr w:type="spellEnd"/>
      <w:r w:rsidRPr="00E71F3F">
        <w:rPr>
          <w:rFonts w:asciiTheme="majorBidi" w:hAnsiTheme="majorBidi" w:cstheme="majorBidi"/>
          <w:b w:val="0"/>
          <w:bCs w:val="0"/>
          <w:sz w:val="24"/>
          <w:szCs w:val="24"/>
        </w:rPr>
        <w:t xml:space="preserve">), terus bergulir pada abad-abad selanjutnya. Tokoh ulama seperti Syekh Ahmad Zaini Dahlan, </w:t>
      </w:r>
      <w:proofErr w:type="spellStart"/>
      <w:r w:rsidRPr="00E71F3F">
        <w:rPr>
          <w:rFonts w:asciiTheme="majorBidi" w:hAnsiTheme="majorBidi" w:cstheme="majorBidi"/>
          <w:b w:val="0"/>
          <w:bCs w:val="0"/>
          <w:sz w:val="24"/>
          <w:szCs w:val="24"/>
        </w:rPr>
        <w:t>Mufti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Syafi’iyyah</w:t>
      </w:r>
      <w:proofErr w:type="spellEnd"/>
      <w:r w:rsidRPr="00E71F3F">
        <w:rPr>
          <w:rFonts w:asciiTheme="majorBidi" w:hAnsiTheme="majorBidi" w:cstheme="majorBidi"/>
          <w:b w:val="0"/>
          <w:bCs w:val="0"/>
          <w:sz w:val="24"/>
          <w:szCs w:val="24"/>
        </w:rPr>
        <w:t xml:space="preserve"> di Mekkah </w:t>
      </w:r>
      <w:proofErr w:type="spellStart"/>
      <w:r w:rsidRPr="00E71F3F">
        <w:rPr>
          <w:rFonts w:asciiTheme="majorBidi" w:hAnsiTheme="majorBidi" w:cstheme="majorBidi"/>
          <w:b w:val="0"/>
          <w:bCs w:val="0"/>
          <w:sz w:val="24"/>
          <w:szCs w:val="24"/>
        </w:rPr>
        <w:t>al-Mukarramah</w:t>
      </w:r>
      <w:proofErr w:type="spellEnd"/>
      <w:r w:rsidRPr="00E71F3F">
        <w:rPr>
          <w:rFonts w:asciiTheme="majorBidi" w:hAnsiTheme="majorBidi" w:cstheme="majorBidi"/>
          <w:b w:val="0"/>
          <w:bCs w:val="0"/>
          <w:sz w:val="24"/>
          <w:szCs w:val="24"/>
        </w:rPr>
        <w:t xml:space="preserve"> yang berhasil mencetak ulama-ulama selanjutnya (seperti Muhammad </w:t>
      </w:r>
      <w:proofErr w:type="spellStart"/>
      <w:r w:rsidRPr="00E71F3F">
        <w:rPr>
          <w:rFonts w:asciiTheme="majorBidi" w:hAnsiTheme="majorBidi" w:cstheme="majorBidi"/>
          <w:b w:val="0"/>
          <w:bCs w:val="0"/>
          <w:sz w:val="24"/>
          <w:szCs w:val="24"/>
        </w:rPr>
        <w:t>Abid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Abu Bakar </w:t>
      </w:r>
      <w:proofErr w:type="spellStart"/>
      <w:r w:rsidRPr="00E71F3F">
        <w:rPr>
          <w:rFonts w:asciiTheme="majorBidi" w:hAnsiTheme="majorBidi" w:cstheme="majorBidi"/>
          <w:b w:val="0"/>
          <w:bCs w:val="0"/>
          <w:sz w:val="24"/>
          <w:szCs w:val="24"/>
        </w:rPr>
        <w:t>Syatta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Dimyati</w:t>
      </w:r>
      <w:proofErr w:type="spellEnd"/>
      <w:r w:rsidRPr="00E71F3F">
        <w:rPr>
          <w:rFonts w:asciiTheme="majorBidi" w:hAnsiTheme="majorBidi" w:cstheme="majorBidi"/>
          <w:b w:val="0"/>
          <w:bCs w:val="0"/>
          <w:sz w:val="24"/>
          <w:szCs w:val="24"/>
        </w:rPr>
        <w:t xml:space="preserve"> dari Arab; dan </w:t>
      </w:r>
      <w:proofErr w:type="spellStart"/>
      <w:r w:rsidRPr="00E71F3F">
        <w:rPr>
          <w:rFonts w:asciiTheme="majorBidi" w:hAnsiTheme="majorBidi" w:cstheme="majorBidi"/>
          <w:b w:val="0"/>
          <w:bCs w:val="0"/>
          <w:sz w:val="24"/>
          <w:szCs w:val="24"/>
        </w:rPr>
        <w:t>Mahfuzh</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at-Termasi</w:t>
      </w:r>
      <w:proofErr w:type="spellEnd"/>
      <w:r w:rsidRPr="00E71F3F">
        <w:rPr>
          <w:rFonts w:asciiTheme="majorBidi" w:hAnsiTheme="majorBidi" w:cstheme="majorBidi"/>
          <w:b w:val="0"/>
          <w:bCs w:val="0"/>
          <w:sz w:val="24"/>
          <w:szCs w:val="24"/>
        </w:rPr>
        <w:t xml:space="preserve"> dari Indonesia), mereka semua termasuk dalam jaringan intelektual yang mendukung harmonisasi syariat dan tasawuf. Corak intelektual seperti inilah yang kemudian </w:t>
      </w:r>
      <w:proofErr w:type="spellStart"/>
      <w:r w:rsidRPr="00E71F3F">
        <w:rPr>
          <w:rFonts w:asciiTheme="majorBidi" w:hAnsiTheme="majorBidi" w:cstheme="majorBidi"/>
          <w:b w:val="0"/>
          <w:bCs w:val="0"/>
          <w:sz w:val="24"/>
          <w:szCs w:val="24"/>
        </w:rPr>
        <w:t>dipraktikkan</w:t>
      </w:r>
      <w:proofErr w:type="spellEnd"/>
      <w:r w:rsidRPr="00E71F3F">
        <w:rPr>
          <w:rFonts w:asciiTheme="majorBidi" w:hAnsiTheme="majorBidi" w:cstheme="majorBidi"/>
          <w:b w:val="0"/>
          <w:bCs w:val="0"/>
          <w:sz w:val="24"/>
          <w:szCs w:val="24"/>
        </w:rPr>
        <w:t xml:space="preserve"> oleh Syekh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dan KH. Hasyim </w:t>
      </w:r>
      <w:proofErr w:type="spellStart"/>
      <w:r w:rsidRPr="00E71F3F">
        <w:rPr>
          <w:rFonts w:asciiTheme="majorBidi" w:hAnsiTheme="majorBidi" w:cstheme="majorBidi"/>
          <w:b w:val="0"/>
          <w:bCs w:val="0"/>
          <w:sz w:val="24"/>
          <w:szCs w:val="24"/>
        </w:rPr>
        <w:t>Asy‘ari</w:t>
      </w:r>
      <w:proofErr w:type="spellEnd"/>
      <w:r w:rsidRPr="00E71F3F">
        <w:rPr>
          <w:rFonts w:asciiTheme="majorBidi" w:hAnsiTheme="majorBidi" w:cstheme="majorBidi"/>
          <w:b w:val="0"/>
          <w:bCs w:val="0"/>
          <w:sz w:val="24"/>
          <w:szCs w:val="24"/>
        </w:rPr>
        <w:t xml:space="preserve"> (pendiri NU, kolega Syekh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yang bersama-sama menjadi murid Syekh </w:t>
      </w:r>
      <w:proofErr w:type="spellStart"/>
      <w:r w:rsidRPr="00E71F3F">
        <w:rPr>
          <w:rFonts w:asciiTheme="majorBidi" w:hAnsiTheme="majorBidi" w:cstheme="majorBidi"/>
          <w:b w:val="0"/>
          <w:bCs w:val="0"/>
          <w:sz w:val="24"/>
          <w:szCs w:val="24"/>
        </w:rPr>
        <w:t>Abid</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w:t>
      </w:r>
      <w:r w:rsidR="00793278">
        <w:rPr>
          <w:rFonts w:asciiTheme="majorBidi" w:hAnsiTheme="majorBidi" w:cstheme="majorBidi"/>
          <w:b w:val="0"/>
          <w:bCs w:val="0"/>
          <w:sz w:val="24"/>
          <w:szCs w:val="24"/>
        </w:rPr>
        <w:t xml:space="preserve">yang kemudian terus dilanjutkan </w:t>
      </w:r>
      <w:r w:rsidRPr="00E71F3F">
        <w:rPr>
          <w:rFonts w:asciiTheme="majorBidi" w:hAnsiTheme="majorBidi" w:cstheme="majorBidi"/>
          <w:b w:val="0"/>
          <w:bCs w:val="0"/>
          <w:sz w:val="24"/>
          <w:szCs w:val="24"/>
        </w:rPr>
        <w:t xml:space="preserve">oleh para ulama abad 19/20, termasuk “enam </w:t>
      </w:r>
      <w:proofErr w:type="spellStart"/>
      <w:r w:rsidRPr="00E71F3F">
        <w:rPr>
          <w:rFonts w:asciiTheme="majorBidi" w:hAnsiTheme="majorBidi" w:cstheme="majorBidi"/>
          <w:b w:val="0"/>
          <w:bCs w:val="0"/>
          <w:sz w:val="24"/>
          <w:szCs w:val="24"/>
        </w:rPr>
        <w:t>pendekar-ul</w:t>
      </w:r>
      <w:r w:rsidR="00793278">
        <w:rPr>
          <w:rFonts w:asciiTheme="majorBidi" w:hAnsiTheme="majorBidi" w:cstheme="majorBidi"/>
          <w:b w:val="0"/>
          <w:bCs w:val="0"/>
          <w:sz w:val="24"/>
          <w:szCs w:val="24"/>
        </w:rPr>
        <w:t>ama</w:t>
      </w:r>
      <w:proofErr w:type="spellEnd"/>
      <w:r w:rsidR="00793278">
        <w:rPr>
          <w:rFonts w:asciiTheme="majorBidi" w:hAnsiTheme="majorBidi" w:cstheme="majorBidi"/>
          <w:b w:val="0"/>
          <w:bCs w:val="0"/>
          <w:sz w:val="24"/>
          <w:szCs w:val="24"/>
        </w:rPr>
        <w:t xml:space="preserve"> Betawi”, KH. Noer </w:t>
      </w:r>
      <w:proofErr w:type="spellStart"/>
      <w:r w:rsidR="00793278">
        <w:rPr>
          <w:rFonts w:asciiTheme="majorBidi" w:hAnsiTheme="majorBidi" w:cstheme="majorBidi"/>
          <w:b w:val="0"/>
          <w:bCs w:val="0"/>
          <w:sz w:val="24"/>
          <w:szCs w:val="24"/>
        </w:rPr>
        <w:t>Alie</w:t>
      </w:r>
      <w:proofErr w:type="spellEnd"/>
      <w:r w:rsidR="00793278">
        <w:rPr>
          <w:rFonts w:asciiTheme="majorBidi" w:hAnsiTheme="majorBidi" w:cstheme="majorBidi"/>
          <w:b w:val="0"/>
          <w:bCs w:val="0"/>
          <w:sz w:val="24"/>
          <w:szCs w:val="24"/>
        </w:rPr>
        <w:t xml:space="preserve">, KH. </w:t>
      </w:r>
      <w:r w:rsidRPr="00E71F3F">
        <w:rPr>
          <w:rFonts w:asciiTheme="majorBidi" w:hAnsiTheme="majorBidi" w:cstheme="majorBidi"/>
          <w:b w:val="0"/>
          <w:bCs w:val="0"/>
          <w:sz w:val="24"/>
          <w:szCs w:val="24"/>
        </w:rPr>
        <w:t xml:space="preserve">Abdullah </w:t>
      </w:r>
      <w:proofErr w:type="spellStart"/>
      <w:r w:rsidRPr="00E71F3F">
        <w:rPr>
          <w:rFonts w:asciiTheme="majorBidi" w:hAnsiTheme="majorBidi" w:cstheme="majorBidi"/>
          <w:b w:val="0"/>
          <w:bCs w:val="0"/>
          <w:sz w:val="24"/>
          <w:szCs w:val="24"/>
        </w:rPr>
        <w:t>Syafi‘i</w:t>
      </w:r>
      <w:proofErr w:type="spellEnd"/>
      <w:r w:rsidRPr="00E71F3F">
        <w:rPr>
          <w:rFonts w:asciiTheme="majorBidi" w:hAnsiTheme="majorBidi" w:cstheme="majorBidi"/>
          <w:b w:val="0"/>
          <w:bCs w:val="0"/>
          <w:sz w:val="24"/>
          <w:szCs w:val="24"/>
        </w:rPr>
        <w:t xml:space="preserve">, Tuan Guru KH. Zainuddin, dan </w:t>
      </w:r>
      <w:r w:rsidR="00793278">
        <w:rPr>
          <w:rFonts w:asciiTheme="majorBidi" w:hAnsiTheme="majorBidi" w:cstheme="majorBidi"/>
          <w:b w:val="0"/>
          <w:bCs w:val="0"/>
          <w:sz w:val="24"/>
          <w:szCs w:val="24"/>
        </w:rPr>
        <w:t>ulama-ulama Indonesia lainnya.</w:t>
      </w:r>
    </w:p>
    <w:p w:rsidR="00E71F3F" w:rsidRDefault="00E71F3F" w:rsidP="00793278">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Hubungan KH. Noer Ali dengan Syekh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memang agak lebih istimewa dibandingkan dengan guru- gurunya yang lain di </w:t>
      </w:r>
      <w:proofErr w:type="spellStart"/>
      <w:r w:rsidRPr="00E71F3F">
        <w:rPr>
          <w:rFonts w:asciiTheme="majorBidi" w:hAnsiTheme="majorBidi" w:cstheme="majorBidi"/>
          <w:b w:val="0"/>
          <w:bCs w:val="0"/>
          <w:sz w:val="24"/>
          <w:szCs w:val="24"/>
        </w:rPr>
        <w:t>Haramain</w:t>
      </w:r>
      <w:proofErr w:type="spellEnd"/>
      <w:r w:rsidRPr="00E71F3F">
        <w:rPr>
          <w:rFonts w:asciiTheme="majorBidi" w:hAnsiTheme="majorBidi" w:cstheme="majorBidi"/>
          <w:b w:val="0"/>
          <w:bCs w:val="0"/>
          <w:sz w:val="24"/>
          <w:szCs w:val="24"/>
        </w:rPr>
        <w:t xml:space="preserve">. Keistimewaan itu terlihat karena Guru Marzuki yang juga murid Syekh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diduga kuat telah merekomendasikan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untuk melanjutkan pelajarannya langsung di bawah bimbingan Syekh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yang pernah menjadi gurunya di Mekkah. Selain itu, keistimewaan Syekh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bagi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juga terlihat dari beberapa ijazah </w:t>
      </w:r>
      <w:proofErr w:type="spellStart"/>
      <w:r w:rsidRPr="00E71F3F">
        <w:rPr>
          <w:rFonts w:asciiTheme="majorBidi" w:hAnsiTheme="majorBidi" w:cstheme="majorBidi"/>
          <w:b w:val="0"/>
          <w:bCs w:val="0"/>
          <w:sz w:val="24"/>
          <w:szCs w:val="24"/>
        </w:rPr>
        <w:t>hizb</w:t>
      </w:r>
      <w:proofErr w:type="spellEnd"/>
      <w:r w:rsidRPr="00E71F3F">
        <w:rPr>
          <w:rFonts w:asciiTheme="majorBidi" w:hAnsiTheme="majorBidi" w:cstheme="majorBidi"/>
          <w:b w:val="0"/>
          <w:bCs w:val="0"/>
          <w:sz w:val="24"/>
          <w:szCs w:val="24"/>
        </w:rPr>
        <w:t xml:space="preserve"> dan wirid yang didapatkannya langsung dari Syekh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Ijazah (sertifikasi) wirid dan </w:t>
      </w:r>
      <w:proofErr w:type="spellStart"/>
      <w:r w:rsidRPr="00E71F3F">
        <w:rPr>
          <w:rFonts w:asciiTheme="majorBidi" w:hAnsiTheme="majorBidi" w:cstheme="majorBidi"/>
          <w:b w:val="0"/>
          <w:bCs w:val="0"/>
          <w:sz w:val="24"/>
          <w:szCs w:val="24"/>
        </w:rPr>
        <w:t>hizb</w:t>
      </w:r>
      <w:proofErr w:type="spellEnd"/>
      <w:r w:rsidRPr="00E71F3F">
        <w:rPr>
          <w:rFonts w:asciiTheme="majorBidi" w:hAnsiTheme="majorBidi" w:cstheme="majorBidi"/>
          <w:b w:val="0"/>
          <w:bCs w:val="0"/>
          <w:sz w:val="24"/>
          <w:szCs w:val="24"/>
        </w:rPr>
        <w:t xml:space="preserve"> ini menunjukkan inisiasi Syekh Ali </w:t>
      </w:r>
      <w:proofErr w:type="spellStart"/>
      <w:r w:rsidRPr="00E71F3F">
        <w:rPr>
          <w:rFonts w:asciiTheme="majorBidi" w:hAnsiTheme="majorBidi" w:cstheme="majorBidi"/>
          <w:b w:val="0"/>
          <w:bCs w:val="0"/>
          <w:sz w:val="24"/>
          <w:szCs w:val="24"/>
        </w:rPr>
        <w:t>al-Maliki</w:t>
      </w:r>
      <w:proofErr w:type="spellEnd"/>
      <w:r w:rsidRPr="00E71F3F">
        <w:rPr>
          <w:rFonts w:asciiTheme="majorBidi" w:hAnsiTheme="majorBidi" w:cstheme="majorBidi"/>
          <w:b w:val="0"/>
          <w:bCs w:val="0"/>
          <w:sz w:val="24"/>
          <w:szCs w:val="24"/>
        </w:rPr>
        <w:t xml:space="preserve"> dan para ulama di masanya pada </w:t>
      </w:r>
      <w:proofErr w:type="spellStart"/>
      <w:r w:rsidRPr="00E71F3F">
        <w:rPr>
          <w:rFonts w:asciiTheme="majorBidi" w:hAnsiTheme="majorBidi" w:cstheme="majorBidi"/>
          <w:b w:val="0"/>
          <w:bCs w:val="0"/>
          <w:sz w:val="24"/>
          <w:szCs w:val="24"/>
        </w:rPr>
        <w:t>tasawuf-Sunni</w:t>
      </w:r>
      <w:proofErr w:type="spellEnd"/>
      <w:r w:rsidRPr="00E71F3F">
        <w:rPr>
          <w:rFonts w:asciiTheme="majorBidi" w:hAnsiTheme="majorBidi" w:cstheme="majorBidi"/>
          <w:b w:val="0"/>
          <w:bCs w:val="0"/>
          <w:sz w:val="24"/>
          <w:szCs w:val="24"/>
        </w:rPr>
        <w:t xml:space="preserve">—lawan dari tasawuf </w:t>
      </w:r>
      <w:proofErr w:type="spellStart"/>
      <w:r w:rsidRPr="00E71F3F">
        <w:rPr>
          <w:rFonts w:asciiTheme="majorBidi" w:hAnsiTheme="majorBidi" w:cstheme="majorBidi"/>
          <w:b w:val="0"/>
          <w:bCs w:val="0"/>
          <w:sz w:val="24"/>
          <w:szCs w:val="24"/>
        </w:rPr>
        <w:t>falsafi</w:t>
      </w:r>
      <w:proofErr w:type="spellEnd"/>
      <w:r w:rsidRPr="00E71F3F">
        <w:rPr>
          <w:rFonts w:asciiTheme="majorBidi" w:hAnsiTheme="majorBidi" w:cstheme="majorBidi"/>
          <w:b w:val="0"/>
          <w:bCs w:val="0"/>
          <w:sz w:val="24"/>
          <w:szCs w:val="24"/>
        </w:rPr>
        <w:t xml:space="preserve">—yang berupaya mengharmonisasikan antara aspek </w:t>
      </w:r>
      <w:proofErr w:type="spellStart"/>
      <w:r w:rsidRPr="00E71F3F">
        <w:rPr>
          <w:rFonts w:asciiTheme="majorBidi" w:hAnsiTheme="majorBidi" w:cstheme="majorBidi"/>
          <w:b w:val="0"/>
          <w:bCs w:val="0"/>
          <w:sz w:val="24"/>
          <w:szCs w:val="24"/>
        </w:rPr>
        <w:t>lahiriah-eksoteris</w:t>
      </w:r>
      <w:proofErr w:type="spellEnd"/>
      <w:r w:rsidRPr="00E71F3F">
        <w:rPr>
          <w:rFonts w:asciiTheme="majorBidi" w:hAnsiTheme="majorBidi" w:cstheme="majorBidi"/>
          <w:b w:val="0"/>
          <w:bCs w:val="0"/>
          <w:sz w:val="24"/>
          <w:szCs w:val="24"/>
        </w:rPr>
        <w:t xml:space="preserve"> (syariat) dan </w:t>
      </w:r>
      <w:proofErr w:type="spellStart"/>
      <w:r w:rsidRPr="00E71F3F">
        <w:rPr>
          <w:rFonts w:asciiTheme="majorBidi" w:hAnsiTheme="majorBidi" w:cstheme="majorBidi"/>
          <w:b w:val="0"/>
          <w:bCs w:val="0"/>
          <w:sz w:val="24"/>
          <w:szCs w:val="24"/>
        </w:rPr>
        <w:t>zuhud-esoteris</w:t>
      </w:r>
      <w:proofErr w:type="spellEnd"/>
      <w:r w:rsidRPr="00E71F3F">
        <w:rPr>
          <w:rFonts w:asciiTheme="majorBidi" w:hAnsiTheme="majorBidi" w:cstheme="majorBidi"/>
          <w:b w:val="0"/>
          <w:bCs w:val="0"/>
          <w:sz w:val="24"/>
          <w:szCs w:val="24"/>
        </w:rPr>
        <w:t xml:space="preserve"> (hakikat), </w:t>
      </w:r>
      <w:proofErr w:type="spellStart"/>
      <w:r w:rsidRPr="00E71F3F">
        <w:rPr>
          <w:rFonts w:asciiTheme="majorBidi" w:hAnsiTheme="majorBidi" w:cstheme="majorBidi"/>
          <w:b w:val="0"/>
          <w:bCs w:val="0"/>
          <w:sz w:val="24"/>
          <w:szCs w:val="24"/>
        </w:rPr>
        <w:t>suatu</w:t>
      </w:r>
      <w:proofErr w:type="spellEnd"/>
      <w:r w:rsidRPr="00E71F3F">
        <w:rPr>
          <w:rFonts w:asciiTheme="majorBidi" w:hAnsiTheme="majorBidi" w:cstheme="majorBidi"/>
          <w:b w:val="0"/>
          <w:bCs w:val="0"/>
          <w:sz w:val="24"/>
          <w:szCs w:val="24"/>
        </w:rPr>
        <w:t xml:space="preserve"> upaya yang kemudian diikuti dengan setia oleh murid- muridnya, termasuk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dan para murid beliau yang setia.</w:t>
      </w:r>
    </w:p>
    <w:p w:rsidR="009B0759" w:rsidRDefault="009B0759" w:rsidP="009B0759"/>
    <w:p w:rsidR="009B0759" w:rsidRPr="009B0759" w:rsidRDefault="009B0759" w:rsidP="009B0759"/>
    <w:p w:rsidR="005A2CAB" w:rsidRPr="005A2CAB" w:rsidRDefault="005A2CAB" w:rsidP="005A2CAB"/>
    <w:p w:rsidR="00E71F3F" w:rsidRPr="005A2CAB" w:rsidRDefault="00E71F3F" w:rsidP="005A2CAB">
      <w:pPr>
        <w:pStyle w:val="Heading1"/>
        <w:numPr>
          <w:ilvl w:val="0"/>
          <w:numId w:val="4"/>
        </w:numPr>
        <w:ind w:left="540" w:hanging="540"/>
        <w:jc w:val="both"/>
        <w:rPr>
          <w:rFonts w:asciiTheme="majorBidi" w:hAnsiTheme="majorBidi" w:cstheme="majorBidi"/>
          <w:sz w:val="24"/>
          <w:szCs w:val="24"/>
        </w:rPr>
      </w:pPr>
      <w:proofErr w:type="spellStart"/>
      <w:r w:rsidRPr="005A2CAB">
        <w:rPr>
          <w:rFonts w:asciiTheme="majorBidi" w:hAnsiTheme="majorBidi" w:cstheme="majorBidi"/>
          <w:sz w:val="24"/>
          <w:szCs w:val="24"/>
        </w:rPr>
        <w:t>Moderasi</w:t>
      </w:r>
      <w:proofErr w:type="spellEnd"/>
      <w:r w:rsidRPr="005A2CAB">
        <w:rPr>
          <w:rFonts w:asciiTheme="majorBidi" w:hAnsiTheme="majorBidi" w:cstheme="majorBidi"/>
          <w:sz w:val="24"/>
          <w:szCs w:val="24"/>
        </w:rPr>
        <w:t xml:space="preserve"> Beragama KH. Noer Ali</w:t>
      </w:r>
    </w:p>
    <w:p w:rsidR="005A2CAB" w:rsidRDefault="00E71F3F" w:rsidP="0066200C">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Dalam pemikirannya ini, KH. Noer Ali banyak dipengaruhi oleh KH. </w:t>
      </w:r>
      <w:proofErr w:type="spellStart"/>
      <w:r w:rsidRPr="00E71F3F">
        <w:rPr>
          <w:rFonts w:asciiTheme="majorBidi" w:hAnsiTheme="majorBidi" w:cstheme="majorBidi"/>
          <w:b w:val="0"/>
          <w:bCs w:val="0"/>
          <w:sz w:val="24"/>
          <w:szCs w:val="24"/>
        </w:rPr>
        <w:t>Mughni</w:t>
      </w:r>
      <w:proofErr w:type="spellEnd"/>
      <w:r w:rsidRPr="00E71F3F">
        <w:rPr>
          <w:rFonts w:asciiTheme="majorBidi" w:hAnsiTheme="majorBidi" w:cstheme="majorBidi"/>
          <w:b w:val="0"/>
          <w:bCs w:val="0"/>
          <w:sz w:val="24"/>
          <w:szCs w:val="24"/>
        </w:rPr>
        <w:t xml:space="preserve">, KH. </w:t>
      </w:r>
      <w:proofErr w:type="spellStart"/>
      <w:r w:rsidRPr="00E71F3F">
        <w:rPr>
          <w:rFonts w:asciiTheme="majorBidi" w:hAnsiTheme="majorBidi" w:cstheme="majorBidi"/>
          <w:b w:val="0"/>
          <w:bCs w:val="0"/>
          <w:sz w:val="24"/>
          <w:szCs w:val="24"/>
        </w:rPr>
        <w:t>Maksum</w:t>
      </w:r>
      <w:proofErr w:type="spellEnd"/>
      <w:r w:rsidRPr="00E71F3F">
        <w:rPr>
          <w:rFonts w:asciiTheme="majorBidi" w:hAnsiTheme="majorBidi" w:cstheme="majorBidi"/>
          <w:b w:val="0"/>
          <w:bCs w:val="0"/>
          <w:sz w:val="24"/>
          <w:szCs w:val="24"/>
        </w:rPr>
        <w:t xml:space="preserve">, H. Anwar sebagai tokoh yang pertama membuka jalan kepada perkembangan ilmu </w:t>
      </w:r>
      <w:r w:rsidR="0066200C">
        <w:rPr>
          <w:rFonts w:asciiTheme="majorBidi" w:hAnsiTheme="majorBidi" w:cstheme="majorBidi"/>
          <w:b w:val="0"/>
          <w:bCs w:val="0"/>
          <w:sz w:val="24"/>
          <w:szCs w:val="24"/>
        </w:rPr>
        <w:t xml:space="preserve">agama di daerah ini </w:t>
      </w:r>
      <w:r w:rsidR="0066200C">
        <w:rPr>
          <w:rFonts w:asciiTheme="majorBidi" w:hAnsiTheme="majorBidi" w:cstheme="majorBidi"/>
          <w:b w:val="0"/>
          <w:bCs w:val="0"/>
          <w:sz w:val="24"/>
          <w:szCs w:val="24"/>
        </w:rPr>
        <w:fldChar w:fldCharType="begin" w:fldLock="1"/>
      </w:r>
      <w:r w:rsidR="0066200C">
        <w:rPr>
          <w:rFonts w:asciiTheme="majorBidi" w:hAnsiTheme="majorBidi" w:cstheme="majorBidi"/>
          <w:b w:val="0"/>
          <w:bCs w:val="0"/>
          <w:sz w:val="24"/>
          <w:szCs w:val="24"/>
        </w:rPr>
        <w:instrText>ADDIN CSL_CITATION {"citationItems":[{"id":"ITEM-1","itemData":{"author":[{"dropping-particle":"","family":"Ti Muharwati","given":"","non-dropping-particle":"","parse-names":false,"suffix":""}],"id":"ITEM-1","issued":{"date-parts":[["2014"]]},"title":"Kreativitas","type":"entry-encyclopedia"},"uris":["http://www.mendeley.com/documents/?uuid=bb60d732-eb38-4124-a454-1382c80bbbe3"]}],"mendeley":{"formattedCitation":"(Ti Muharwati, 2014)","manualFormatting":"(T. Anwar, n.d.)","plainTextFormattedCitation":"(Ti Muharwati, 2014)","previouslyFormattedCitation":"(Ti Muharwati, 2014)"},"properties":{"noteIndex":0},"schema":"https://github.com/citation-style-language/schema/raw/master/csl-citation.json"}</w:instrText>
      </w:r>
      <w:r w:rsidR="0066200C">
        <w:rPr>
          <w:rFonts w:asciiTheme="majorBidi" w:hAnsiTheme="majorBidi" w:cstheme="majorBidi"/>
          <w:b w:val="0"/>
          <w:bCs w:val="0"/>
          <w:sz w:val="24"/>
          <w:szCs w:val="24"/>
        </w:rPr>
        <w:fldChar w:fldCharType="separate"/>
      </w:r>
      <w:r w:rsidR="0066200C">
        <w:rPr>
          <w:rFonts w:asciiTheme="majorBidi" w:hAnsiTheme="majorBidi" w:cstheme="majorBidi"/>
          <w:b w:val="0"/>
          <w:bCs w:val="0"/>
          <w:noProof/>
          <w:sz w:val="24"/>
          <w:szCs w:val="24"/>
        </w:rPr>
        <w:t>(T. Anwar, n.d.</w:t>
      </w:r>
      <w:r w:rsidR="0066200C" w:rsidRPr="0066200C">
        <w:rPr>
          <w:rFonts w:asciiTheme="majorBidi" w:hAnsiTheme="majorBidi" w:cstheme="majorBidi"/>
          <w:b w:val="0"/>
          <w:bCs w:val="0"/>
          <w:noProof/>
          <w:sz w:val="24"/>
          <w:szCs w:val="24"/>
        </w:rPr>
        <w:t>)</w:t>
      </w:r>
      <w:r w:rsidR="0066200C">
        <w:rPr>
          <w:rFonts w:asciiTheme="majorBidi" w:hAnsiTheme="majorBidi" w:cstheme="majorBidi"/>
          <w:b w:val="0"/>
          <w:bCs w:val="0"/>
          <w:sz w:val="24"/>
          <w:szCs w:val="24"/>
        </w:rPr>
        <w:fldChar w:fldCharType="end"/>
      </w:r>
      <w:r w:rsidR="0066200C">
        <w:rPr>
          <w:rFonts w:asciiTheme="majorBidi" w:hAnsiTheme="majorBidi" w:cstheme="majorBidi"/>
          <w:b w:val="0"/>
          <w:bCs w:val="0"/>
          <w:sz w:val="24"/>
          <w:szCs w:val="24"/>
        </w:rPr>
        <w:t>.</w:t>
      </w:r>
      <w:r w:rsidRPr="00E71F3F">
        <w:rPr>
          <w:rFonts w:asciiTheme="majorBidi" w:hAnsiTheme="majorBidi" w:cstheme="majorBidi"/>
          <w:b w:val="0"/>
          <w:bCs w:val="0"/>
          <w:sz w:val="24"/>
          <w:szCs w:val="24"/>
        </w:rPr>
        <w:t xml:space="preserve"> Sekembalinya beliau dari Makkah pada tahun 1940. Beliau mulai menyusun strategi pembangunan pada kampung ujung malang ini.</w:t>
      </w:r>
      <w:r w:rsidR="005A2CAB">
        <w:rPr>
          <w:rFonts w:asciiTheme="majorBidi" w:hAnsiTheme="majorBidi" w:cstheme="majorBidi"/>
          <w:b w:val="0"/>
          <w:bCs w:val="0"/>
          <w:sz w:val="24"/>
          <w:szCs w:val="24"/>
        </w:rPr>
        <w:t xml:space="preserve"> </w:t>
      </w:r>
      <w:r w:rsidRPr="00E71F3F">
        <w:rPr>
          <w:rFonts w:asciiTheme="majorBidi" w:hAnsiTheme="majorBidi" w:cstheme="majorBidi"/>
          <w:b w:val="0"/>
          <w:bCs w:val="0"/>
          <w:sz w:val="24"/>
          <w:szCs w:val="24"/>
        </w:rPr>
        <w:t>Pemikiran ini telah dirasakan untuk daerah Ujung malang, Perubahan kampung itu tak lepas dari andil Menteri Luar Negeri era Orde Baru, Adam Malik. Atas sarannya, tahun 1974, nama Ujung Malang diganti menjadi Ujung Harapan. Sang Menteri berharap, dengan nama itu desa bisa men</w:t>
      </w:r>
      <w:r w:rsidR="0066200C">
        <w:rPr>
          <w:rFonts w:asciiTheme="majorBidi" w:hAnsiTheme="majorBidi" w:cstheme="majorBidi"/>
          <w:b w:val="0"/>
          <w:bCs w:val="0"/>
          <w:sz w:val="24"/>
          <w:szCs w:val="24"/>
        </w:rPr>
        <w:t>jadi harapan bagi semua orang.</w:t>
      </w:r>
      <w:r w:rsidRPr="00E71F3F">
        <w:rPr>
          <w:rFonts w:asciiTheme="majorBidi" w:hAnsiTheme="majorBidi" w:cstheme="majorBidi"/>
          <w:b w:val="0"/>
          <w:bCs w:val="0"/>
          <w:sz w:val="24"/>
          <w:szCs w:val="24"/>
        </w:rPr>
        <w:t xml:space="preserve"> Dengan dibangunnya Kampung Surga ini yang memiliki pusat peradaban pesantren, hal ini juga yang melatar belakangi pembangunan masyarakat madani melalui </w:t>
      </w:r>
      <w:proofErr w:type="spellStart"/>
      <w:r w:rsidRPr="00E71F3F">
        <w:rPr>
          <w:rFonts w:asciiTheme="majorBidi" w:hAnsiTheme="majorBidi" w:cstheme="majorBidi"/>
          <w:b w:val="0"/>
          <w:bCs w:val="0"/>
          <w:sz w:val="24"/>
          <w:szCs w:val="24"/>
        </w:rPr>
        <w:t>mushala</w:t>
      </w:r>
      <w:proofErr w:type="spellEnd"/>
      <w:r w:rsidRPr="00E71F3F">
        <w:rPr>
          <w:rFonts w:asciiTheme="majorBidi" w:hAnsiTheme="majorBidi" w:cstheme="majorBidi"/>
          <w:b w:val="0"/>
          <w:bCs w:val="0"/>
          <w:sz w:val="24"/>
          <w:szCs w:val="24"/>
        </w:rPr>
        <w:t xml:space="preserve">, yang juga terpusat di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Masjid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tersebut m</w:t>
      </w:r>
      <w:r w:rsidR="005A2CAB">
        <w:rPr>
          <w:rFonts w:asciiTheme="majorBidi" w:hAnsiTheme="majorBidi" w:cstheme="majorBidi"/>
          <w:b w:val="0"/>
          <w:bCs w:val="0"/>
          <w:sz w:val="24"/>
          <w:szCs w:val="24"/>
        </w:rPr>
        <w:t xml:space="preserve">emiliki cabang-cabang </w:t>
      </w:r>
      <w:proofErr w:type="spellStart"/>
      <w:r w:rsidR="005A2CAB">
        <w:rPr>
          <w:rFonts w:asciiTheme="majorBidi" w:hAnsiTheme="majorBidi" w:cstheme="majorBidi"/>
          <w:b w:val="0"/>
          <w:bCs w:val="0"/>
          <w:sz w:val="24"/>
          <w:szCs w:val="24"/>
        </w:rPr>
        <w:t>mushala.</w:t>
      </w:r>
      <w:proofErr w:type="spellEnd"/>
    </w:p>
    <w:p w:rsidR="005A2CAB" w:rsidRDefault="00E71F3F" w:rsidP="005A2CAB">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Secara sederhana, masyarakat desa dapat dikategorikan sebagai masyarakat yang </w:t>
      </w:r>
      <w:proofErr w:type="spellStart"/>
      <w:r w:rsidRPr="00E71F3F">
        <w:rPr>
          <w:rFonts w:asciiTheme="majorBidi" w:hAnsiTheme="majorBidi" w:cstheme="majorBidi"/>
          <w:b w:val="0"/>
          <w:bCs w:val="0"/>
          <w:sz w:val="24"/>
          <w:szCs w:val="24"/>
        </w:rPr>
        <w:t>agamis</w:t>
      </w:r>
      <w:proofErr w:type="spellEnd"/>
      <w:r w:rsidRPr="00E71F3F">
        <w:rPr>
          <w:rFonts w:asciiTheme="majorBidi" w:hAnsiTheme="majorBidi" w:cstheme="majorBidi"/>
          <w:b w:val="0"/>
          <w:bCs w:val="0"/>
          <w:sz w:val="24"/>
          <w:szCs w:val="24"/>
        </w:rPr>
        <w:t>, mengingat hampir di setiap sudut desa terdapat sebuah musala sebagai sarana ibadah. Salah satu hal menarik di desa ini adalah, masyarakat tidak t</w:t>
      </w:r>
      <w:r w:rsidR="005A2CAB">
        <w:rPr>
          <w:rFonts w:asciiTheme="majorBidi" w:hAnsiTheme="majorBidi" w:cstheme="majorBidi"/>
          <w:b w:val="0"/>
          <w:bCs w:val="0"/>
          <w:sz w:val="24"/>
          <w:szCs w:val="24"/>
        </w:rPr>
        <w:t xml:space="preserve">ahu secara pasti mengenai RT/RW </w:t>
      </w:r>
      <w:r w:rsidRPr="00E71F3F">
        <w:rPr>
          <w:rFonts w:asciiTheme="majorBidi" w:hAnsiTheme="majorBidi" w:cstheme="majorBidi"/>
          <w:b w:val="0"/>
          <w:bCs w:val="0"/>
          <w:sz w:val="24"/>
          <w:szCs w:val="24"/>
        </w:rPr>
        <w:t xml:space="preserve">tempat mereka tinggal, mereka lebih mengingat nama musala ketimbang RT/RW apalagi kode pos. Hal ini tentunya tidak mengherankan, mengingat ketika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mulai membangun desa ini, Beliau lebih memilih untuk menggunakan musala sebagai titik tempat tinggal masyarakat, dan untuk itulah dibuat </w:t>
      </w:r>
      <w:proofErr w:type="spellStart"/>
      <w:r w:rsidRPr="00E71F3F">
        <w:rPr>
          <w:rFonts w:asciiTheme="majorBidi" w:hAnsiTheme="majorBidi" w:cstheme="majorBidi"/>
          <w:b w:val="0"/>
          <w:bCs w:val="0"/>
          <w:sz w:val="24"/>
          <w:szCs w:val="24"/>
        </w:rPr>
        <w:t>suatu</w:t>
      </w:r>
      <w:proofErr w:type="spellEnd"/>
      <w:r w:rsidRPr="00E71F3F">
        <w:rPr>
          <w:rFonts w:asciiTheme="majorBidi" w:hAnsiTheme="majorBidi" w:cstheme="majorBidi"/>
          <w:b w:val="0"/>
          <w:bCs w:val="0"/>
          <w:sz w:val="24"/>
          <w:szCs w:val="24"/>
        </w:rPr>
        <w:t xml:space="preserve"> institusi khusus yang mengatur keberadaan musala </w:t>
      </w:r>
      <w:r w:rsidR="005A2CAB">
        <w:rPr>
          <w:rFonts w:asciiTheme="majorBidi" w:hAnsiTheme="majorBidi" w:cstheme="majorBidi"/>
          <w:b w:val="0"/>
          <w:bCs w:val="0"/>
          <w:sz w:val="24"/>
          <w:szCs w:val="24"/>
        </w:rPr>
        <w:t xml:space="preserve">yang ada di desa </w:t>
      </w:r>
      <w:proofErr w:type="spellStart"/>
      <w:r w:rsidR="005A2CAB">
        <w:rPr>
          <w:rFonts w:asciiTheme="majorBidi" w:hAnsiTheme="majorBidi" w:cstheme="majorBidi"/>
          <w:b w:val="0"/>
          <w:bCs w:val="0"/>
          <w:sz w:val="24"/>
          <w:szCs w:val="24"/>
        </w:rPr>
        <w:t>Ujungharapan</w:t>
      </w:r>
      <w:proofErr w:type="spellEnd"/>
      <w:r w:rsidR="005A2CAB">
        <w:rPr>
          <w:rFonts w:asciiTheme="majorBidi" w:hAnsiTheme="majorBidi" w:cstheme="majorBidi"/>
          <w:b w:val="0"/>
          <w:bCs w:val="0"/>
          <w:sz w:val="24"/>
          <w:szCs w:val="24"/>
        </w:rPr>
        <w:t xml:space="preserve">. </w:t>
      </w:r>
      <w:r w:rsidRPr="00E71F3F">
        <w:rPr>
          <w:rFonts w:asciiTheme="majorBidi" w:hAnsiTheme="majorBidi" w:cstheme="majorBidi"/>
          <w:b w:val="0"/>
          <w:bCs w:val="0"/>
          <w:sz w:val="24"/>
          <w:szCs w:val="24"/>
        </w:rPr>
        <w:t xml:space="preserve">Terdapat tidak kurang dari 31 musala yang tersebar di desa ini, dan semuanya </w:t>
      </w:r>
      <w:proofErr w:type="spellStart"/>
      <w:r w:rsidRPr="00E71F3F">
        <w:rPr>
          <w:rFonts w:asciiTheme="majorBidi" w:hAnsiTheme="majorBidi" w:cstheme="majorBidi"/>
          <w:b w:val="0"/>
          <w:bCs w:val="0"/>
          <w:sz w:val="24"/>
          <w:szCs w:val="24"/>
        </w:rPr>
        <w:t>menginduk</w:t>
      </w:r>
      <w:proofErr w:type="spellEnd"/>
      <w:r w:rsidRPr="00E71F3F">
        <w:rPr>
          <w:rFonts w:asciiTheme="majorBidi" w:hAnsiTheme="majorBidi" w:cstheme="majorBidi"/>
          <w:b w:val="0"/>
          <w:bCs w:val="0"/>
          <w:sz w:val="24"/>
          <w:szCs w:val="24"/>
        </w:rPr>
        <w:t xml:space="preserve"> pada Dewan Masjid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(DMA), yang juga merupakan satu-satunya masjid yang dipergunakan untuk ṣalat </w:t>
      </w:r>
      <w:proofErr w:type="spellStart"/>
      <w:r w:rsidRPr="00E71F3F">
        <w:rPr>
          <w:rFonts w:asciiTheme="majorBidi" w:hAnsiTheme="majorBidi" w:cstheme="majorBidi"/>
          <w:b w:val="0"/>
          <w:bCs w:val="0"/>
          <w:sz w:val="24"/>
          <w:szCs w:val="24"/>
        </w:rPr>
        <w:t>jumat</w:t>
      </w:r>
      <w:proofErr w:type="spellEnd"/>
      <w:r w:rsidRPr="00E71F3F">
        <w:rPr>
          <w:rFonts w:asciiTheme="majorBidi" w:hAnsiTheme="majorBidi" w:cstheme="majorBidi"/>
          <w:b w:val="0"/>
          <w:bCs w:val="0"/>
          <w:sz w:val="24"/>
          <w:szCs w:val="24"/>
        </w:rPr>
        <w:t xml:space="preserve"> di desa ini. Pada awalnya, terdapat dua masjid di tempat ini, yakni Masjid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dan Masjid </w:t>
      </w:r>
      <w:proofErr w:type="spellStart"/>
      <w:r w:rsidRPr="00E71F3F">
        <w:rPr>
          <w:rFonts w:asciiTheme="majorBidi" w:hAnsiTheme="majorBidi" w:cstheme="majorBidi"/>
          <w:b w:val="0"/>
          <w:bCs w:val="0"/>
          <w:sz w:val="24"/>
          <w:szCs w:val="24"/>
        </w:rPr>
        <w:t>An</w:t>
      </w:r>
      <w:proofErr w:type="spellEnd"/>
      <w:r w:rsidRPr="00E71F3F">
        <w:rPr>
          <w:rFonts w:asciiTheme="majorBidi" w:hAnsiTheme="majorBidi" w:cstheme="majorBidi"/>
          <w:b w:val="0"/>
          <w:bCs w:val="0"/>
          <w:sz w:val="24"/>
          <w:szCs w:val="24"/>
        </w:rPr>
        <w:t xml:space="preserve"> Nur, namun setelah diadakan pertemuan antara tokoh masyarakat, maka diputuskan bahwa Masjid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lah</w:t>
      </w:r>
      <w:proofErr w:type="spellEnd"/>
      <w:r w:rsidRPr="00E71F3F">
        <w:rPr>
          <w:rFonts w:asciiTheme="majorBidi" w:hAnsiTheme="majorBidi" w:cstheme="majorBidi"/>
          <w:b w:val="0"/>
          <w:bCs w:val="0"/>
          <w:sz w:val="24"/>
          <w:szCs w:val="24"/>
        </w:rPr>
        <w:t xml:space="preserve"> yang dipergunakan sebagai tempat </w:t>
      </w:r>
      <w:proofErr w:type="spellStart"/>
      <w:r w:rsidRPr="00E71F3F">
        <w:rPr>
          <w:rFonts w:asciiTheme="majorBidi" w:hAnsiTheme="majorBidi" w:cstheme="majorBidi"/>
          <w:b w:val="0"/>
          <w:bCs w:val="0"/>
          <w:sz w:val="24"/>
          <w:szCs w:val="24"/>
        </w:rPr>
        <w:t>shalat</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jumat</w:t>
      </w:r>
      <w:proofErr w:type="spellEnd"/>
      <w:r w:rsidRPr="00E71F3F">
        <w:rPr>
          <w:rFonts w:asciiTheme="majorBidi" w:hAnsiTheme="majorBidi" w:cstheme="majorBidi"/>
          <w:b w:val="0"/>
          <w:bCs w:val="0"/>
          <w:sz w:val="24"/>
          <w:szCs w:val="24"/>
        </w:rPr>
        <w:t xml:space="preserve">, maka statusnya pun berganti menjadi Masjid </w:t>
      </w:r>
      <w:proofErr w:type="spellStart"/>
      <w:r w:rsidRPr="00E71F3F">
        <w:rPr>
          <w:rFonts w:asciiTheme="majorBidi" w:hAnsiTheme="majorBidi" w:cstheme="majorBidi"/>
          <w:b w:val="0"/>
          <w:bCs w:val="0"/>
          <w:sz w:val="24"/>
          <w:szCs w:val="24"/>
        </w:rPr>
        <w:t>Jami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sedangkan Masjid </w:t>
      </w:r>
      <w:proofErr w:type="spellStart"/>
      <w:r w:rsidRPr="00E71F3F">
        <w:rPr>
          <w:rFonts w:asciiTheme="majorBidi" w:hAnsiTheme="majorBidi" w:cstheme="majorBidi"/>
          <w:b w:val="0"/>
          <w:bCs w:val="0"/>
          <w:sz w:val="24"/>
          <w:szCs w:val="24"/>
        </w:rPr>
        <w:t>An</w:t>
      </w:r>
      <w:proofErr w:type="spellEnd"/>
      <w:r w:rsidRPr="00E71F3F">
        <w:rPr>
          <w:rFonts w:asciiTheme="majorBidi" w:hAnsiTheme="majorBidi" w:cstheme="majorBidi"/>
          <w:b w:val="0"/>
          <w:bCs w:val="0"/>
          <w:sz w:val="24"/>
          <w:szCs w:val="24"/>
        </w:rPr>
        <w:t xml:space="preserve"> Nur berganti status menjadi Masjid </w:t>
      </w:r>
      <w:proofErr w:type="spellStart"/>
      <w:r w:rsidRPr="00E71F3F">
        <w:rPr>
          <w:rFonts w:asciiTheme="majorBidi" w:hAnsiTheme="majorBidi" w:cstheme="majorBidi"/>
          <w:b w:val="0"/>
          <w:bCs w:val="0"/>
          <w:sz w:val="24"/>
          <w:szCs w:val="24"/>
        </w:rPr>
        <w:t>Ghairu</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Jami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An</w:t>
      </w:r>
      <w:proofErr w:type="spellEnd"/>
      <w:r w:rsidRPr="00E71F3F">
        <w:rPr>
          <w:rFonts w:asciiTheme="majorBidi" w:hAnsiTheme="majorBidi" w:cstheme="majorBidi"/>
          <w:b w:val="0"/>
          <w:bCs w:val="0"/>
          <w:sz w:val="24"/>
          <w:szCs w:val="24"/>
        </w:rPr>
        <w:t xml:space="preserve"> Nur. Masih ada satu masjid lagi yang berdiri di desa ini, yakni masjid yang berada di </w:t>
      </w:r>
      <w:proofErr w:type="spellStart"/>
      <w:r w:rsidRPr="00E71F3F">
        <w:rPr>
          <w:rFonts w:asciiTheme="majorBidi" w:hAnsiTheme="majorBidi" w:cstheme="majorBidi"/>
          <w:b w:val="0"/>
          <w:bCs w:val="0"/>
          <w:sz w:val="24"/>
          <w:szCs w:val="24"/>
        </w:rPr>
        <w:t>komplek</w:t>
      </w:r>
      <w:proofErr w:type="spellEnd"/>
      <w:r w:rsidRPr="00E71F3F">
        <w:rPr>
          <w:rFonts w:asciiTheme="majorBidi" w:hAnsiTheme="majorBidi" w:cstheme="majorBidi"/>
          <w:b w:val="0"/>
          <w:bCs w:val="0"/>
          <w:sz w:val="24"/>
          <w:szCs w:val="24"/>
        </w:rPr>
        <w:t xml:space="preserve"> Pondok Pesantren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Putri, namun statusnya sebagai Masjid </w:t>
      </w:r>
      <w:proofErr w:type="spellStart"/>
      <w:r w:rsidRPr="00E71F3F">
        <w:rPr>
          <w:rFonts w:asciiTheme="majorBidi" w:hAnsiTheme="majorBidi" w:cstheme="majorBidi"/>
          <w:b w:val="0"/>
          <w:bCs w:val="0"/>
          <w:sz w:val="24"/>
          <w:szCs w:val="24"/>
        </w:rPr>
        <w:t>Ghairu</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Jami</w:t>
      </w:r>
      <w:proofErr w:type="spellEnd"/>
      <w:r w:rsidRPr="00E71F3F">
        <w:rPr>
          <w:rFonts w:asciiTheme="majorBidi" w:hAnsiTheme="majorBidi" w:cstheme="majorBidi"/>
          <w:b w:val="0"/>
          <w:bCs w:val="0"/>
          <w:sz w:val="24"/>
          <w:szCs w:val="24"/>
        </w:rPr>
        <w:t xml:space="preserve">, sehingga masjid ini dinamakan Masjid </w:t>
      </w:r>
      <w:proofErr w:type="spellStart"/>
      <w:r w:rsidR="005A2CAB">
        <w:rPr>
          <w:rFonts w:asciiTheme="majorBidi" w:hAnsiTheme="majorBidi" w:cstheme="majorBidi"/>
          <w:b w:val="0"/>
          <w:bCs w:val="0"/>
          <w:sz w:val="24"/>
          <w:szCs w:val="24"/>
        </w:rPr>
        <w:t>Ghairu</w:t>
      </w:r>
      <w:proofErr w:type="spellEnd"/>
      <w:r w:rsidR="005A2CAB">
        <w:rPr>
          <w:rFonts w:asciiTheme="majorBidi" w:hAnsiTheme="majorBidi" w:cstheme="majorBidi"/>
          <w:b w:val="0"/>
          <w:bCs w:val="0"/>
          <w:sz w:val="24"/>
          <w:szCs w:val="24"/>
        </w:rPr>
        <w:t xml:space="preserve"> </w:t>
      </w:r>
      <w:proofErr w:type="spellStart"/>
      <w:r w:rsidR="005A2CAB">
        <w:rPr>
          <w:rFonts w:asciiTheme="majorBidi" w:hAnsiTheme="majorBidi" w:cstheme="majorBidi"/>
          <w:b w:val="0"/>
          <w:bCs w:val="0"/>
          <w:sz w:val="24"/>
          <w:szCs w:val="24"/>
        </w:rPr>
        <w:t>Jami</w:t>
      </w:r>
      <w:proofErr w:type="spellEnd"/>
      <w:r w:rsidR="005A2CAB">
        <w:rPr>
          <w:rFonts w:asciiTheme="majorBidi" w:hAnsiTheme="majorBidi" w:cstheme="majorBidi"/>
          <w:b w:val="0"/>
          <w:bCs w:val="0"/>
          <w:sz w:val="24"/>
          <w:szCs w:val="24"/>
        </w:rPr>
        <w:t xml:space="preserve"> </w:t>
      </w:r>
      <w:proofErr w:type="spellStart"/>
      <w:r w:rsidR="005A2CAB">
        <w:rPr>
          <w:rFonts w:asciiTheme="majorBidi" w:hAnsiTheme="majorBidi" w:cstheme="majorBidi"/>
          <w:b w:val="0"/>
          <w:bCs w:val="0"/>
          <w:sz w:val="24"/>
          <w:szCs w:val="24"/>
        </w:rPr>
        <w:t>Albaqiyatussalihat.</w:t>
      </w:r>
      <w:proofErr w:type="spellEnd"/>
    </w:p>
    <w:p w:rsidR="00E71F3F" w:rsidRPr="00E71F3F" w:rsidRDefault="00E71F3F" w:rsidP="005A2CAB">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Masjid dan musala merupakan titik episentrum kehidupan masyarakat di desa ini, setiap pendirian satu lokasi tempat tinggal baru, dapat dipastikan akan didirikan musala sebagai sarana ibadah. Pendirian musala </w:t>
      </w:r>
      <w:proofErr w:type="spellStart"/>
      <w:r w:rsidRPr="00E71F3F">
        <w:rPr>
          <w:rFonts w:asciiTheme="majorBidi" w:hAnsiTheme="majorBidi" w:cstheme="majorBidi"/>
          <w:b w:val="0"/>
          <w:bCs w:val="0"/>
          <w:sz w:val="24"/>
          <w:szCs w:val="24"/>
        </w:rPr>
        <w:t>acapkali</w:t>
      </w:r>
      <w:proofErr w:type="spellEnd"/>
      <w:r w:rsidRPr="00E71F3F">
        <w:rPr>
          <w:rFonts w:asciiTheme="majorBidi" w:hAnsiTheme="majorBidi" w:cstheme="majorBidi"/>
          <w:b w:val="0"/>
          <w:bCs w:val="0"/>
          <w:sz w:val="24"/>
          <w:szCs w:val="24"/>
        </w:rPr>
        <w:t xml:space="preserve"> akan diiringi dengan pendirian majelis taklim, apakah itu majelis taklim kaum bapak ataupun majelis taklim kaum ibu.</w:t>
      </w:r>
    </w:p>
    <w:p w:rsidR="00E71F3F" w:rsidRPr="00E71F3F" w:rsidRDefault="00E71F3F" w:rsidP="009B0759">
      <w:pPr>
        <w:pStyle w:val="Heading1"/>
        <w:ind w:left="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Wawanca</w:t>
      </w:r>
      <w:r w:rsidR="009B0759">
        <w:rPr>
          <w:rFonts w:asciiTheme="majorBidi" w:hAnsiTheme="majorBidi" w:cstheme="majorBidi"/>
          <w:b w:val="0"/>
          <w:bCs w:val="0"/>
          <w:sz w:val="24"/>
          <w:szCs w:val="24"/>
        </w:rPr>
        <w:t xml:space="preserve">ra KH. </w:t>
      </w:r>
      <w:proofErr w:type="spellStart"/>
      <w:r w:rsidR="009B0759">
        <w:rPr>
          <w:rFonts w:asciiTheme="majorBidi" w:hAnsiTheme="majorBidi" w:cstheme="majorBidi"/>
          <w:b w:val="0"/>
          <w:bCs w:val="0"/>
          <w:sz w:val="24"/>
          <w:szCs w:val="24"/>
        </w:rPr>
        <w:t>Abid</w:t>
      </w:r>
      <w:proofErr w:type="spellEnd"/>
      <w:r w:rsidR="009B0759">
        <w:rPr>
          <w:rFonts w:asciiTheme="majorBidi" w:hAnsiTheme="majorBidi" w:cstheme="majorBidi"/>
          <w:b w:val="0"/>
          <w:bCs w:val="0"/>
          <w:sz w:val="24"/>
          <w:szCs w:val="24"/>
        </w:rPr>
        <w:t xml:space="preserve"> Marzuki mengatakan:</w:t>
      </w:r>
    </w:p>
    <w:p w:rsidR="00E71F3F" w:rsidRPr="009B0759" w:rsidRDefault="00E71F3F" w:rsidP="009B0759">
      <w:pPr>
        <w:pStyle w:val="Heading1"/>
        <w:ind w:left="540" w:firstLine="540"/>
        <w:jc w:val="both"/>
        <w:rPr>
          <w:rFonts w:asciiTheme="majorBidi" w:hAnsiTheme="majorBidi" w:cstheme="majorBidi"/>
          <w:b w:val="0"/>
          <w:bCs w:val="0"/>
          <w:i/>
          <w:iCs/>
          <w:sz w:val="24"/>
          <w:szCs w:val="24"/>
        </w:rPr>
      </w:pPr>
      <w:r w:rsidRPr="005A2CAB">
        <w:rPr>
          <w:rFonts w:asciiTheme="majorBidi" w:hAnsiTheme="majorBidi" w:cstheme="majorBidi"/>
          <w:b w:val="0"/>
          <w:bCs w:val="0"/>
          <w:i/>
          <w:iCs/>
          <w:sz w:val="24"/>
          <w:szCs w:val="24"/>
        </w:rPr>
        <w:t xml:space="preserve">‘’Kembali ke pesantren ini apa namanya mulai </w:t>
      </w:r>
      <w:proofErr w:type="spellStart"/>
      <w:r w:rsidRPr="005A2CAB">
        <w:rPr>
          <w:rFonts w:asciiTheme="majorBidi" w:hAnsiTheme="majorBidi" w:cstheme="majorBidi"/>
          <w:b w:val="0"/>
          <w:bCs w:val="0"/>
          <w:i/>
          <w:iCs/>
          <w:sz w:val="24"/>
          <w:szCs w:val="24"/>
        </w:rPr>
        <w:t>darimana</w:t>
      </w:r>
      <w:proofErr w:type="spellEnd"/>
      <w:r w:rsidRPr="005A2CAB">
        <w:rPr>
          <w:rFonts w:asciiTheme="majorBidi" w:hAnsiTheme="majorBidi" w:cstheme="majorBidi"/>
          <w:b w:val="0"/>
          <w:bCs w:val="0"/>
          <w:i/>
          <w:iCs/>
          <w:sz w:val="24"/>
          <w:szCs w:val="24"/>
        </w:rPr>
        <w:t xml:space="preserve"> </w:t>
      </w:r>
      <w:proofErr w:type="spellStart"/>
      <w:r w:rsidRPr="005A2CAB">
        <w:rPr>
          <w:rFonts w:asciiTheme="majorBidi" w:hAnsiTheme="majorBidi" w:cstheme="majorBidi"/>
          <w:b w:val="0"/>
          <w:bCs w:val="0"/>
          <w:i/>
          <w:iCs/>
          <w:sz w:val="24"/>
          <w:szCs w:val="24"/>
        </w:rPr>
        <w:t>gitukan</w:t>
      </w:r>
      <w:proofErr w:type="spellEnd"/>
      <w:r w:rsidRPr="005A2CAB">
        <w:rPr>
          <w:rFonts w:asciiTheme="majorBidi" w:hAnsiTheme="majorBidi" w:cstheme="majorBidi"/>
          <w:b w:val="0"/>
          <w:bCs w:val="0"/>
          <w:i/>
          <w:iCs/>
          <w:sz w:val="24"/>
          <w:szCs w:val="24"/>
        </w:rPr>
        <w:t xml:space="preserve"> ya. Beliau ini </w:t>
      </w:r>
      <w:proofErr w:type="spellStart"/>
      <w:r w:rsidRPr="005A2CAB">
        <w:rPr>
          <w:rFonts w:asciiTheme="majorBidi" w:hAnsiTheme="majorBidi" w:cstheme="majorBidi"/>
          <w:b w:val="0"/>
          <w:bCs w:val="0"/>
          <w:i/>
          <w:iCs/>
          <w:sz w:val="24"/>
          <w:szCs w:val="24"/>
        </w:rPr>
        <w:t>backgrounnya</w:t>
      </w:r>
      <w:proofErr w:type="spellEnd"/>
      <w:r w:rsidRPr="005A2CAB">
        <w:rPr>
          <w:rFonts w:asciiTheme="majorBidi" w:hAnsiTheme="majorBidi" w:cstheme="majorBidi"/>
          <w:b w:val="0"/>
          <w:bCs w:val="0"/>
          <w:i/>
          <w:iCs/>
          <w:sz w:val="24"/>
          <w:szCs w:val="24"/>
        </w:rPr>
        <w:t xml:space="preserve"> pesantren </w:t>
      </w:r>
      <w:proofErr w:type="spellStart"/>
      <w:r w:rsidRPr="005A2CAB">
        <w:rPr>
          <w:rFonts w:asciiTheme="majorBidi" w:hAnsiTheme="majorBidi" w:cstheme="majorBidi"/>
          <w:b w:val="0"/>
          <w:bCs w:val="0"/>
          <w:i/>
          <w:iCs/>
          <w:sz w:val="24"/>
          <w:szCs w:val="24"/>
        </w:rPr>
        <w:t>tradisonal</w:t>
      </w:r>
      <w:proofErr w:type="spellEnd"/>
      <w:r w:rsidRPr="005A2CAB">
        <w:rPr>
          <w:rFonts w:asciiTheme="majorBidi" w:hAnsiTheme="majorBidi" w:cstheme="majorBidi"/>
          <w:b w:val="0"/>
          <w:bCs w:val="0"/>
          <w:i/>
          <w:iCs/>
          <w:sz w:val="24"/>
          <w:szCs w:val="24"/>
        </w:rPr>
        <w:t xml:space="preserve"> tetapi ingat ketika 23th kemudian setelah dia menghidupkan pesantren santri-santri yang mau diajak perang </w:t>
      </w:r>
      <w:proofErr w:type="spellStart"/>
      <w:r w:rsidRPr="005A2CAB">
        <w:rPr>
          <w:rFonts w:asciiTheme="majorBidi" w:hAnsiTheme="majorBidi" w:cstheme="majorBidi"/>
          <w:b w:val="0"/>
          <w:bCs w:val="0"/>
          <w:i/>
          <w:iCs/>
          <w:sz w:val="24"/>
          <w:szCs w:val="24"/>
        </w:rPr>
        <w:t>didata</w:t>
      </w:r>
      <w:proofErr w:type="spellEnd"/>
      <w:r w:rsidRPr="005A2CAB">
        <w:rPr>
          <w:rFonts w:asciiTheme="majorBidi" w:hAnsiTheme="majorBidi" w:cstheme="majorBidi"/>
          <w:b w:val="0"/>
          <w:bCs w:val="0"/>
          <w:i/>
          <w:iCs/>
          <w:sz w:val="24"/>
          <w:szCs w:val="24"/>
        </w:rPr>
        <w:t xml:space="preserve"> kembali, dia berjihad perang kemerdekaan, lagi- lagi itu belum cukup </w:t>
      </w:r>
      <w:proofErr w:type="spellStart"/>
      <w:r w:rsidRPr="005A2CAB">
        <w:rPr>
          <w:rFonts w:asciiTheme="majorBidi" w:hAnsiTheme="majorBidi" w:cstheme="majorBidi"/>
          <w:b w:val="0"/>
          <w:bCs w:val="0"/>
          <w:i/>
          <w:iCs/>
          <w:sz w:val="24"/>
          <w:szCs w:val="24"/>
        </w:rPr>
        <w:t>makanya</w:t>
      </w:r>
      <w:proofErr w:type="spellEnd"/>
      <w:r w:rsidRPr="005A2CAB">
        <w:rPr>
          <w:rFonts w:asciiTheme="majorBidi" w:hAnsiTheme="majorBidi" w:cstheme="majorBidi"/>
          <w:b w:val="0"/>
          <w:bCs w:val="0"/>
          <w:i/>
          <w:iCs/>
          <w:sz w:val="24"/>
          <w:szCs w:val="24"/>
        </w:rPr>
        <w:t xml:space="preserve"> ini kalau kita bicara dengan Teori Peradaban, ada pilar peradaban </w:t>
      </w:r>
      <w:r w:rsidR="005A2CAB" w:rsidRPr="005A2CAB">
        <w:rPr>
          <w:rFonts w:asciiTheme="majorBidi" w:hAnsiTheme="majorBidi" w:cstheme="majorBidi"/>
          <w:b w:val="0"/>
          <w:bCs w:val="0"/>
          <w:i/>
          <w:iCs/>
          <w:sz w:val="24"/>
          <w:szCs w:val="24"/>
        </w:rPr>
        <w:t xml:space="preserve">ada Ide, SDM, </w:t>
      </w:r>
      <w:r w:rsidR="005A2CAB" w:rsidRPr="005A2CAB">
        <w:rPr>
          <w:rFonts w:asciiTheme="majorBidi" w:hAnsiTheme="majorBidi" w:cstheme="majorBidi"/>
          <w:b w:val="0"/>
          <w:bCs w:val="0"/>
          <w:i/>
          <w:iCs/>
          <w:sz w:val="24"/>
          <w:szCs w:val="24"/>
        </w:rPr>
        <w:lastRenderedPageBreak/>
        <w:t>SDA/Pendukung’’.</w:t>
      </w:r>
    </w:p>
    <w:p w:rsidR="00E71F3F" w:rsidRPr="00E71F3F" w:rsidRDefault="00E71F3F" w:rsidP="005A2CAB">
      <w:pPr>
        <w:pStyle w:val="Heading1"/>
        <w:ind w:left="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Dalam hal ini </w:t>
      </w:r>
      <w:proofErr w:type="spellStart"/>
      <w:r w:rsidRPr="00E71F3F">
        <w:rPr>
          <w:rFonts w:asciiTheme="majorBidi" w:hAnsiTheme="majorBidi" w:cstheme="majorBidi"/>
          <w:b w:val="0"/>
          <w:bCs w:val="0"/>
          <w:sz w:val="24"/>
          <w:szCs w:val="24"/>
        </w:rPr>
        <w:t>KH.Noer</w:t>
      </w:r>
      <w:proofErr w:type="spellEnd"/>
      <w:r w:rsidRPr="00E71F3F">
        <w:rPr>
          <w:rFonts w:asciiTheme="majorBidi" w:hAnsiTheme="majorBidi" w:cstheme="majorBidi"/>
          <w:b w:val="0"/>
          <w:bCs w:val="0"/>
          <w:sz w:val="24"/>
          <w:szCs w:val="24"/>
        </w:rPr>
        <w:t xml:space="preserve"> Ali tidak hanya memikirkan bagaimana sekarang, namun juga 50 tahun </w:t>
      </w:r>
      <w:proofErr w:type="spellStart"/>
      <w:r w:rsidRPr="00E71F3F">
        <w:rPr>
          <w:rFonts w:asciiTheme="majorBidi" w:hAnsiTheme="majorBidi" w:cstheme="majorBidi"/>
          <w:b w:val="0"/>
          <w:bCs w:val="0"/>
          <w:sz w:val="24"/>
          <w:szCs w:val="24"/>
        </w:rPr>
        <w:t>kedepan</w:t>
      </w:r>
      <w:proofErr w:type="spellEnd"/>
      <w:r w:rsidRPr="00E71F3F">
        <w:rPr>
          <w:rFonts w:asciiTheme="majorBidi" w:hAnsiTheme="majorBidi" w:cstheme="majorBidi"/>
          <w:b w:val="0"/>
          <w:bCs w:val="0"/>
          <w:sz w:val="24"/>
          <w:szCs w:val="24"/>
        </w:rPr>
        <w:t xml:space="preserve"> tentang sebuah peradaban yang akan maju dan b</w:t>
      </w:r>
      <w:r w:rsidR="005A2CAB">
        <w:rPr>
          <w:rFonts w:asciiTheme="majorBidi" w:hAnsiTheme="majorBidi" w:cstheme="majorBidi"/>
          <w:b w:val="0"/>
          <w:bCs w:val="0"/>
          <w:sz w:val="24"/>
          <w:szCs w:val="24"/>
        </w:rPr>
        <w:t>erkembang di daerah Bekasi ini.</w:t>
      </w:r>
    </w:p>
    <w:p w:rsidR="009B0759" w:rsidRDefault="009B0759" w:rsidP="005A2CAB">
      <w:pPr>
        <w:pStyle w:val="Heading1"/>
        <w:ind w:left="540" w:firstLine="540"/>
        <w:jc w:val="both"/>
        <w:rPr>
          <w:rFonts w:asciiTheme="majorBidi" w:hAnsiTheme="majorBidi" w:cstheme="majorBidi"/>
          <w:b w:val="0"/>
          <w:bCs w:val="0"/>
          <w:i/>
          <w:iCs/>
          <w:sz w:val="24"/>
          <w:szCs w:val="24"/>
        </w:rPr>
      </w:pPr>
    </w:p>
    <w:p w:rsidR="00E71F3F" w:rsidRPr="005A2CAB" w:rsidRDefault="00E71F3F" w:rsidP="005A2CAB">
      <w:pPr>
        <w:pStyle w:val="Heading1"/>
        <w:ind w:left="540" w:firstLine="540"/>
        <w:jc w:val="both"/>
        <w:rPr>
          <w:rFonts w:asciiTheme="majorBidi" w:hAnsiTheme="majorBidi" w:cstheme="majorBidi"/>
          <w:b w:val="0"/>
          <w:bCs w:val="0"/>
          <w:i/>
          <w:iCs/>
          <w:sz w:val="24"/>
          <w:szCs w:val="24"/>
        </w:rPr>
      </w:pPr>
      <w:r w:rsidRPr="005A2CAB">
        <w:rPr>
          <w:rFonts w:asciiTheme="majorBidi" w:hAnsiTheme="majorBidi" w:cstheme="majorBidi"/>
          <w:b w:val="0"/>
          <w:bCs w:val="0"/>
          <w:i/>
          <w:iCs/>
          <w:sz w:val="24"/>
          <w:szCs w:val="24"/>
        </w:rPr>
        <w:t xml:space="preserve">‘’Idenya jelas ini masyarakat orang </w:t>
      </w:r>
      <w:proofErr w:type="spellStart"/>
      <w:r w:rsidRPr="005A2CAB">
        <w:rPr>
          <w:rFonts w:asciiTheme="majorBidi" w:hAnsiTheme="majorBidi" w:cstheme="majorBidi"/>
          <w:b w:val="0"/>
          <w:bCs w:val="0"/>
          <w:i/>
          <w:iCs/>
          <w:sz w:val="24"/>
          <w:szCs w:val="24"/>
        </w:rPr>
        <w:t>betawi</w:t>
      </w:r>
      <w:proofErr w:type="spellEnd"/>
      <w:r w:rsidRPr="005A2CAB">
        <w:rPr>
          <w:rFonts w:asciiTheme="majorBidi" w:hAnsiTheme="majorBidi" w:cstheme="majorBidi"/>
          <w:b w:val="0"/>
          <w:bCs w:val="0"/>
          <w:i/>
          <w:iCs/>
          <w:sz w:val="24"/>
          <w:szCs w:val="24"/>
        </w:rPr>
        <w:t xml:space="preserve"> paling banyak menderita karena perang karena zona perang karena sekutu masuknya dari arah timur dari </w:t>
      </w:r>
      <w:proofErr w:type="spellStart"/>
      <w:r w:rsidRPr="005A2CAB">
        <w:rPr>
          <w:rFonts w:asciiTheme="majorBidi" w:hAnsiTheme="majorBidi" w:cstheme="majorBidi"/>
          <w:b w:val="0"/>
          <w:bCs w:val="0"/>
          <w:i/>
          <w:iCs/>
          <w:sz w:val="24"/>
          <w:szCs w:val="24"/>
        </w:rPr>
        <w:t>surabaya</w:t>
      </w:r>
      <w:proofErr w:type="spellEnd"/>
      <w:r w:rsidRPr="005A2CAB">
        <w:rPr>
          <w:rFonts w:asciiTheme="majorBidi" w:hAnsiTheme="majorBidi" w:cstheme="majorBidi"/>
          <w:b w:val="0"/>
          <w:bCs w:val="0"/>
          <w:i/>
          <w:iCs/>
          <w:sz w:val="24"/>
          <w:szCs w:val="24"/>
        </w:rPr>
        <w:t xml:space="preserve"> </w:t>
      </w:r>
      <w:proofErr w:type="spellStart"/>
      <w:r w:rsidRPr="005A2CAB">
        <w:rPr>
          <w:rFonts w:asciiTheme="majorBidi" w:hAnsiTheme="majorBidi" w:cstheme="majorBidi"/>
          <w:b w:val="0"/>
          <w:bCs w:val="0"/>
          <w:i/>
          <w:iCs/>
          <w:sz w:val="24"/>
          <w:szCs w:val="24"/>
        </w:rPr>
        <w:t>jogja</w:t>
      </w:r>
      <w:proofErr w:type="spellEnd"/>
      <w:r w:rsidRPr="005A2CAB">
        <w:rPr>
          <w:rFonts w:asciiTheme="majorBidi" w:hAnsiTheme="majorBidi" w:cstheme="majorBidi"/>
          <w:b w:val="0"/>
          <w:bCs w:val="0"/>
          <w:i/>
          <w:iCs/>
          <w:sz w:val="24"/>
          <w:szCs w:val="24"/>
        </w:rPr>
        <w:t xml:space="preserve"> </w:t>
      </w:r>
      <w:proofErr w:type="spellStart"/>
      <w:r w:rsidRPr="005A2CAB">
        <w:rPr>
          <w:rFonts w:asciiTheme="majorBidi" w:hAnsiTheme="majorBidi" w:cstheme="majorBidi"/>
          <w:b w:val="0"/>
          <w:bCs w:val="0"/>
          <w:i/>
          <w:iCs/>
          <w:sz w:val="24"/>
          <w:szCs w:val="24"/>
        </w:rPr>
        <w:t>jakarta</w:t>
      </w:r>
      <w:proofErr w:type="spellEnd"/>
      <w:r w:rsidRPr="005A2CAB">
        <w:rPr>
          <w:rFonts w:asciiTheme="majorBidi" w:hAnsiTheme="majorBidi" w:cstheme="majorBidi"/>
          <w:b w:val="0"/>
          <w:bCs w:val="0"/>
          <w:i/>
          <w:iCs/>
          <w:sz w:val="24"/>
          <w:szCs w:val="24"/>
        </w:rPr>
        <w:t xml:space="preserve">. Bukan dari </w:t>
      </w:r>
      <w:proofErr w:type="spellStart"/>
      <w:r w:rsidRPr="005A2CAB">
        <w:rPr>
          <w:rFonts w:asciiTheme="majorBidi" w:hAnsiTheme="majorBidi" w:cstheme="majorBidi"/>
          <w:b w:val="0"/>
          <w:bCs w:val="0"/>
          <w:i/>
          <w:iCs/>
          <w:sz w:val="24"/>
          <w:szCs w:val="24"/>
        </w:rPr>
        <w:t>banten</w:t>
      </w:r>
      <w:proofErr w:type="spellEnd"/>
      <w:r w:rsidRPr="005A2CAB">
        <w:rPr>
          <w:rFonts w:asciiTheme="majorBidi" w:hAnsiTheme="majorBidi" w:cstheme="majorBidi"/>
          <w:b w:val="0"/>
          <w:bCs w:val="0"/>
          <w:i/>
          <w:iCs/>
          <w:sz w:val="24"/>
          <w:szCs w:val="24"/>
        </w:rPr>
        <w:t xml:space="preserve"> masuknya dari arah timur. Maka sebagi daerah gerbang timur </w:t>
      </w:r>
      <w:proofErr w:type="spellStart"/>
      <w:r w:rsidRPr="005A2CAB">
        <w:rPr>
          <w:rFonts w:asciiTheme="majorBidi" w:hAnsiTheme="majorBidi" w:cstheme="majorBidi"/>
          <w:b w:val="0"/>
          <w:bCs w:val="0"/>
          <w:i/>
          <w:iCs/>
          <w:sz w:val="24"/>
          <w:szCs w:val="24"/>
        </w:rPr>
        <w:t>jakarta</w:t>
      </w:r>
      <w:proofErr w:type="spellEnd"/>
      <w:r w:rsidRPr="005A2CAB">
        <w:rPr>
          <w:rFonts w:asciiTheme="majorBidi" w:hAnsiTheme="majorBidi" w:cstheme="majorBidi"/>
          <w:b w:val="0"/>
          <w:bCs w:val="0"/>
          <w:i/>
          <w:iCs/>
          <w:sz w:val="24"/>
          <w:szCs w:val="24"/>
        </w:rPr>
        <w:t xml:space="preserve">, Bekasi jadi zona perang maka dibuat Yayasan Pembangunan </w:t>
      </w:r>
      <w:proofErr w:type="spellStart"/>
      <w:r w:rsidRPr="005A2CAB">
        <w:rPr>
          <w:rFonts w:asciiTheme="majorBidi" w:hAnsiTheme="majorBidi" w:cstheme="majorBidi"/>
          <w:b w:val="0"/>
          <w:bCs w:val="0"/>
          <w:i/>
          <w:iCs/>
          <w:sz w:val="24"/>
          <w:szCs w:val="24"/>
        </w:rPr>
        <w:t>Pemiliharaan</w:t>
      </w:r>
      <w:proofErr w:type="spellEnd"/>
      <w:r w:rsidRPr="005A2CAB">
        <w:rPr>
          <w:rFonts w:asciiTheme="majorBidi" w:hAnsiTheme="majorBidi" w:cstheme="majorBidi"/>
          <w:b w:val="0"/>
          <w:bCs w:val="0"/>
          <w:i/>
          <w:iCs/>
          <w:sz w:val="24"/>
          <w:szCs w:val="24"/>
        </w:rPr>
        <w:t xml:space="preserve"> dan Pertolongan Islam (YP3i) tahun 1956 baik 1th setelah </w:t>
      </w:r>
      <w:proofErr w:type="spellStart"/>
      <w:r w:rsidRPr="005A2CAB">
        <w:rPr>
          <w:rFonts w:asciiTheme="majorBidi" w:hAnsiTheme="majorBidi" w:cstheme="majorBidi"/>
          <w:b w:val="0"/>
          <w:bCs w:val="0"/>
          <w:i/>
          <w:iCs/>
          <w:sz w:val="24"/>
          <w:szCs w:val="24"/>
        </w:rPr>
        <w:t>masyumi</w:t>
      </w:r>
      <w:proofErr w:type="spellEnd"/>
      <w:r w:rsidRPr="005A2CAB">
        <w:rPr>
          <w:rFonts w:asciiTheme="majorBidi" w:hAnsiTheme="majorBidi" w:cstheme="majorBidi"/>
          <w:b w:val="0"/>
          <w:bCs w:val="0"/>
          <w:i/>
          <w:iCs/>
          <w:sz w:val="24"/>
          <w:szCs w:val="24"/>
        </w:rPr>
        <w:t xml:space="preserve"> dipaksa bubar dia sudah bikin yayasan berarti secara </w:t>
      </w:r>
      <w:proofErr w:type="spellStart"/>
      <w:r w:rsidRPr="005A2CAB">
        <w:rPr>
          <w:rFonts w:asciiTheme="majorBidi" w:hAnsiTheme="majorBidi" w:cstheme="majorBidi"/>
          <w:b w:val="0"/>
          <w:bCs w:val="0"/>
          <w:i/>
          <w:iCs/>
          <w:sz w:val="24"/>
          <w:szCs w:val="24"/>
        </w:rPr>
        <w:t>orgnisasi</w:t>
      </w:r>
      <w:proofErr w:type="spellEnd"/>
      <w:r w:rsidRPr="005A2CAB">
        <w:rPr>
          <w:rFonts w:asciiTheme="majorBidi" w:hAnsiTheme="majorBidi" w:cstheme="majorBidi"/>
          <w:b w:val="0"/>
          <w:bCs w:val="0"/>
          <w:i/>
          <w:iCs/>
          <w:sz w:val="24"/>
          <w:szCs w:val="24"/>
        </w:rPr>
        <w:t xml:space="preserve"> cerdas. Maaf umumnya para </w:t>
      </w:r>
      <w:proofErr w:type="spellStart"/>
      <w:r w:rsidRPr="005A2CAB">
        <w:rPr>
          <w:rFonts w:asciiTheme="majorBidi" w:hAnsiTheme="majorBidi" w:cstheme="majorBidi"/>
          <w:b w:val="0"/>
          <w:bCs w:val="0"/>
          <w:i/>
          <w:iCs/>
          <w:sz w:val="24"/>
          <w:szCs w:val="24"/>
        </w:rPr>
        <w:t>kyai</w:t>
      </w:r>
      <w:proofErr w:type="spellEnd"/>
      <w:r w:rsidRPr="005A2CAB">
        <w:rPr>
          <w:rFonts w:asciiTheme="majorBidi" w:hAnsiTheme="majorBidi" w:cstheme="majorBidi"/>
          <w:b w:val="0"/>
          <w:bCs w:val="0"/>
          <w:i/>
          <w:iCs/>
          <w:sz w:val="24"/>
          <w:szCs w:val="24"/>
        </w:rPr>
        <w:t xml:space="preserve"> tahun 2000 belum punya yayasan. Dalam </w:t>
      </w:r>
      <w:proofErr w:type="spellStart"/>
      <w:r w:rsidRPr="005A2CAB">
        <w:rPr>
          <w:rFonts w:asciiTheme="majorBidi" w:hAnsiTheme="majorBidi" w:cstheme="majorBidi"/>
          <w:b w:val="0"/>
          <w:bCs w:val="0"/>
          <w:i/>
          <w:iCs/>
          <w:sz w:val="24"/>
          <w:szCs w:val="24"/>
        </w:rPr>
        <w:t>Akte</w:t>
      </w:r>
      <w:proofErr w:type="spellEnd"/>
      <w:r w:rsidRPr="005A2CAB">
        <w:rPr>
          <w:rFonts w:asciiTheme="majorBidi" w:hAnsiTheme="majorBidi" w:cstheme="majorBidi"/>
          <w:b w:val="0"/>
          <w:bCs w:val="0"/>
          <w:i/>
          <w:iCs/>
          <w:sz w:val="24"/>
          <w:szCs w:val="24"/>
        </w:rPr>
        <w:t xml:space="preserve"> Notaris </w:t>
      </w:r>
      <w:proofErr w:type="spellStart"/>
      <w:r w:rsidRPr="005A2CAB">
        <w:rPr>
          <w:rFonts w:asciiTheme="majorBidi" w:hAnsiTheme="majorBidi" w:cstheme="majorBidi"/>
          <w:b w:val="0"/>
          <w:bCs w:val="0"/>
          <w:i/>
          <w:iCs/>
          <w:sz w:val="24"/>
          <w:szCs w:val="24"/>
        </w:rPr>
        <w:t>Ariz</w:t>
      </w:r>
      <w:r w:rsidR="005A2CAB" w:rsidRPr="005A2CAB">
        <w:rPr>
          <w:rFonts w:asciiTheme="majorBidi" w:hAnsiTheme="majorBidi" w:cstheme="majorBidi"/>
          <w:b w:val="0"/>
          <w:bCs w:val="0"/>
          <w:i/>
          <w:iCs/>
          <w:sz w:val="24"/>
          <w:szCs w:val="24"/>
        </w:rPr>
        <w:t>a</w:t>
      </w:r>
      <w:proofErr w:type="spellEnd"/>
      <w:r w:rsidR="005A2CAB" w:rsidRPr="005A2CAB">
        <w:rPr>
          <w:rFonts w:asciiTheme="majorBidi" w:hAnsiTheme="majorBidi" w:cstheme="majorBidi"/>
          <w:b w:val="0"/>
          <w:bCs w:val="0"/>
          <w:i/>
          <w:iCs/>
          <w:sz w:val="24"/>
          <w:szCs w:val="24"/>
        </w:rPr>
        <w:t xml:space="preserve"> Sondakh ada di rumah saya’’.</w:t>
      </w:r>
    </w:p>
    <w:p w:rsidR="00E71F3F" w:rsidRPr="00E71F3F" w:rsidRDefault="00E71F3F" w:rsidP="00E71F3F">
      <w:pPr>
        <w:pStyle w:val="Heading1"/>
        <w:ind w:left="0"/>
        <w:jc w:val="both"/>
        <w:rPr>
          <w:rFonts w:asciiTheme="majorBidi" w:hAnsiTheme="majorBidi" w:cstheme="majorBidi"/>
          <w:b w:val="0"/>
          <w:bCs w:val="0"/>
          <w:sz w:val="24"/>
          <w:szCs w:val="24"/>
        </w:rPr>
      </w:pPr>
    </w:p>
    <w:p w:rsidR="00E71F3F" w:rsidRPr="00E71F3F" w:rsidRDefault="005A2CAB" w:rsidP="00E71F3F">
      <w:pPr>
        <w:pStyle w:val="Heading1"/>
        <w:ind w:left="0"/>
        <w:jc w:val="both"/>
        <w:rPr>
          <w:rFonts w:asciiTheme="majorBidi" w:hAnsiTheme="majorBidi" w:cstheme="majorBidi"/>
          <w:b w:val="0"/>
          <w:bCs w:val="0"/>
          <w:sz w:val="24"/>
          <w:szCs w:val="24"/>
        </w:rPr>
      </w:pPr>
      <w:r w:rsidRPr="000F761E">
        <w:rPr>
          <w:rFonts w:ascii="Garamond" w:hAnsi="Garamond"/>
          <w:noProof/>
          <w:lang w:val="id-ID" w:eastAsia="id-ID"/>
        </w:rPr>
        <w:drawing>
          <wp:anchor distT="0" distB="0" distL="0" distR="0" simplePos="0" relativeHeight="251664384" behindDoc="0" locked="0" layoutInCell="1" allowOverlap="1" wp14:anchorId="5CE446EB" wp14:editId="3C8192C4">
            <wp:simplePos x="0" y="0"/>
            <wp:positionH relativeFrom="page">
              <wp:posOffset>2085975</wp:posOffset>
            </wp:positionH>
            <wp:positionV relativeFrom="paragraph">
              <wp:posOffset>1349375</wp:posOffset>
            </wp:positionV>
            <wp:extent cx="2593975" cy="1781175"/>
            <wp:effectExtent l="0" t="0" r="0" b="952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593975" cy="1781175"/>
                    </a:xfrm>
                    <a:prstGeom prst="rect">
                      <a:avLst/>
                    </a:prstGeom>
                  </pic:spPr>
                </pic:pic>
              </a:graphicData>
            </a:graphic>
            <wp14:sizeRelH relativeFrom="margin">
              <wp14:pctWidth>0</wp14:pctWidth>
            </wp14:sizeRelH>
            <wp14:sizeRelV relativeFrom="margin">
              <wp14:pctHeight>0</wp14:pctHeight>
            </wp14:sizeRelV>
          </wp:anchor>
        </w:drawing>
      </w:r>
      <w:r w:rsidR="00E71F3F" w:rsidRPr="00E71F3F">
        <w:rPr>
          <w:rFonts w:asciiTheme="majorBidi" w:hAnsiTheme="majorBidi" w:cstheme="majorBidi"/>
          <w:b w:val="0"/>
          <w:bCs w:val="0"/>
          <w:sz w:val="24"/>
          <w:szCs w:val="24"/>
        </w:rPr>
        <w:t xml:space="preserve">Namun, impian KH. Noer Ali tentang pesantren Putri harus terang dan memiliki cahaya, sedangkan pada saat itu tahun 1964 belum ada penerangan dan listrik. Hanya ada </w:t>
      </w:r>
      <w:proofErr w:type="spellStart"/>
      <w:r w:rsidR="00E71F3F" w:rsidRPr="00E71F3F">
        <w:rPr>
          <w:rFonts w:asciiTheme="majorBidi" w:hAnsiTheme="majorBidi" w:cstheme="majorBidi"/>
          <w:b w:val="0"/>
          <w:bCs w:val="0"/>
          <w:sz w:val="24"/>
          <w:szCs w:val="24"/>
        </w:rPr>
        <w:t>deasel</w:t>
      </w:r>
      <w:proofErr w:type="spellEnd"/>
      <w:r w:rsidR="00E71F3F" w:rsidRPr="00E71F3F">
        <w:rPr>
          <w:rFonts w:asciiTheme="majorBidi" w:hAnsiTheme="majorBidi" w:cstheme="majorBidi"/>
          <w:b w:val="0"/>
          <w:bCs w:val="0"/>
          <w:sz w:val="24"/>
          <w:szCs w:val="24"/>
        </w:rPr>
        <w:t xml:space="preserve"> pada saat itu yang digunakan oleh orang kaya saja, dan pada saat itu orang- orang </w:t>
      </w:r>
      <w:proofErr w:type="spellStart"/>
      <w:r w:rsidR="00E71F3F" w:rsidRPr="00E71F3F">
        <w:rPr>
          <w:rFonts w:asciiTheme="majorBidi" w:hAnsiTheme="majorBidi" w:cstheme="majorBidi"/>
          <w:b w:val="0"/>
          <w:bCs w:val="0"/>
          <w:sz w:val="24"/>
          <w:szCs w:val="24"/>
        </w:rPr>
        <w:t>cina.Pada</w:t>
      </w:r>
      <w:proofErr w:type="spellEnd"/>
      <w:r w:rsidR="00E71F3F" w:rsidRPr="00E71F3F">
        <w:rPr>
          <w:rFonts w:asciiTheme="majorBidi" w:hAnsiTheme="majorBidi" w:cstheme="majorBidi"/>
          <w:b w:val="0"/>
          <w:bCs w:val="0"/>
          <w:sz w:val="24"/>
          <w:szCs w:val="24"/>
        </w:rPr>
        <w:t xml:space="preserve"> satu cerita di dalam pertemuan Sobat </w:t>
      </w:r>
      <w:proofErr w:type="spellStart"/>
      <w:r w:rsidR="00E71F3F" w:rsidRPr="00E71F3F">
        <w:rPr>
          <w:rFonts w:asciiTheme="majorBidi" w:hAnsiTheme="majorBidi" w:cstheme="majorBidi"/>
          <w:b w:val="0"/>
          <w:bCs w:val="0"/>
          <w:sz w:val="24"/>
          <w:szCs w:val="24"/>
        </w:rPr>
        <w:t>Tande</w:t>
      </w:r>
      <w:proofErr w:type="spellEnd"/>
      <w:r w:rsidR="00E71F3F" w:rsidRPr="00E71F3F">
        <w:rPr>
          <w:rFonts w:asciiTheme="majorBidi" w:hAnsiTheme="majorBidi" w:cstheme="majorBidi"/>
          <w:b w:val="0"/>
          <w:bCs w:val="0"/>
          <w:sz w:val="24"/>
          <w:szCs w:val="24"/>
        </w:rPr>
        <w:t xml:space="preserve"> di Rumah, KH. </w:t>
      </w:r>
      <w:proofErr w:type="spellStart"/>
      <w:r w:rsidR="00E71F3F" w:rsidRPr="00E71F3F">
        <w:rPr>
          <w:rFonts w:asciiTheme="majorBidi" w:hAnsiTheme="majorBidi" w:cstheme="majorBidi"/>
          <w:b w:val="0"/>
          <w:bCs w:val="0"/>
          <w:sz w:val="24"/>
          <w:szCs w:val="24"/>
        </w:rPr>
        <w:t>Abid</w:t>
      </w:r>
      <w:proofErr w:type="spellEnd"/>
      <w:r w:rsidR="00E71F3F" w:rsidRPr="00E71F3F">
        <w:rPr>
          <w:rFonts w:asciiTheme="majorBidi" w:hAnsiTheme="majorBidi" w:cstheme="majorBidi"/>
          <w:b w:val="0"/>
          <w:bCs w:val="0"/>
          <w:sz w:val="24"/>
          <w:szCs w:val="24"/>
        </w:rPr>
        <w:t xml:space="preserve"> Marzuki dengan Wat </w:t>
      </w:r>
      <w:proofErr w:type="spellStart"/>
      <w:r w:rsidR="00E71F3F" w:rsidRPr="00E71F3F">
        <w:rPr>
          <w:rFonts w:asciiTheme="majorBidi" w:hAnsiTheme="majorBidi" w:cstheme="majorBidi"/>
          <w:b w:val="0"/>
          <w:bCs w:val="0"/>
          <w:sz w:val="24"/>
          <w:szCs w:val="24"/>
        </w:rPr>
        <w:t>eng</w:t>
      </w:r>
      <w:proofErr w:type="spellEnd"/>
      <w:r w:rsidR="00E71F3F" w:rsidRPr="00E71F3F">
        <w:rPr>
          <w:rFonts w:asciiTheme="majorBidi" w:hAnsiTheme="majorBidi" w:cstheme="majorBidi"/>
          <w:b w:val="0"/>
          <w:bCs w:val="0"/>
          <w:sz w:val="24"/>
          <w:szCs w:val="24"/>
        </w:rPr>
        <w:t xml:space="preserve"> anak dari Wat </w:t>
      </w:r>
      <w:proofErr w:type="spellStart"/>
      <w:r w:rsidR="00E71F3F" w:rsidRPr="00E71F3F">
        <w:rPr>
          <w:rFonts w:asciiTheme="majorBidi" w:hAnsiTheme="majorBidi" w:cstheme="majorBidi"/>
          <w:b w:val="0"/>
          <w:bCs w:val="0"/>
          <w:sz w:val="24"/>
          <w:szCs w:val="24"/>
        </w:rPr>
        <w:t>siong</w:t>
      </w:r>
      <w:proofErr w:type="spellEnd"/>
      <w:r w:rsidR="00E71F3F" w:rsidRPr="00E71F3F">
        <w:rPr>
          <w:rFonts w:asciiTheme="majorBidi" w:hAnsiTheme="majorBidi" w:cstheme="majorBidi"/>
          <w:b w:val="0"/>
          <w:bCs w:val="0"/>
          <w:sz w:val="24"/>
          <w:szCs w:val="24"/>
        </w:rPr>
        <w:t xml:space="preserve"> orang </w:t>
      </w:r>
      <w:proofErr w:type="spellStart"/>
      <w:r w:rsidR="00E71F3F" w:rsidRPr="00E71F3F">
        <w:rPr>
          <w:rFonts w:asciiTheme="majorBidi" w:hAnsiTheme="majorBidi" w:cstheme="majorBidi"/>
          <w:b w:val="0"/>
          <w:bCs w:val="0"/>
          <w:sz w:val="24"/>
          <w:szCs w:val="24"/>
        </w:rPr>
        <w:t>cina</w:t>
      </w:r>
      <w:proofErr w:type="spellEnd"/>
      <w:r w:rsidR="00E71F3F" w:rsidRPr="00E71F3F">
        <w:rPr>
          <w:rFonts w:asciiTheme="majorBidi" w:hAnsiTheme="majorBidi" w:cstheme="majorBidi"/>
          <w:b w:val="0"/>
          <w:bCs w:val="0"/>
          <w:sz w:val="24"/>
          <w:szCs w:val="24"/>
        </w:rPr>
        <w:t xml:space="preserve"> yang pada saat itu tinggal di daerah Bekasi, yang sangat dekat dengan KH. Noer Ali.</w:t>
      </w:r>
    </w:p>
    <w:p w:rsidR="00E71F3F" w:rsidRPr="00E71F3F" w:rsidRDefault="005A2CAB" w:rsidP="005A2CAB">
      <w:pPr>
        <w:pStyle w:val="Heading1"/>
        <w:ind w:left="0"/>
        <w:jc w:val="center"/>
        <w:rPr>
          <w:rFonts w:asciiTheme="majorBidi" w:hAnsiTheme="majorBidi" w:cstheme="majorBidi"/>
          <w:b w:val="0"/>
          <w:bCs w:val="0"/>
          <w:sz w:val="24"/>
          <w:szCs w:val="24"/>
        </w:rPr>
      </w:pPr>
      <w:r>
        <w:rPr>
          <w:rFonts w:asciiTheme="majorBidi" w:hAnsiTheme="majorBidi" w:cstheme="majorBidi"/>
          <w:b w:val="0"/>
          <w:bCs w:val="0"/>
          <w:sz w:val="24"/>
          <w:szCs w:val="24"/>
        </w:rPr>
        <w:t xml:space="preserve">Gambar. </w:t>
      </w:r>
      <w:r w:rsidR="00E71F3F" w:rsidRPr="00E71F3F">
        <w:rPr>
          <w:rFonts w:asciiTheme="majorBidi" w:hAnsiTheme="majorBidi" w:cstheme="majorBidi"/>
          <w:b w:val="0"/>
          <w:bCs w:val="0"/>
          <w:sz w:val="24"/>
          <w:szCs w:val="24"/>
        </w:rPr>
        <w:t xml:space="preserve">1 Dialog Sobat </w:t>
      </w:r>
      <w:proofErr w:type="spellStart"/>
      <w:r w:rsidR="00E71F3F" w:rsidRPr="00E71F3F">
        <w:rPr>
          <w:rFonts w:asciiTheme="majorBidi" w:hAnsiTheme="majorBidi" w:cstheme="majorBidi"/>
          <w:b w:val="0"/>
          <w:bCs w:val="0"/>
          <w:sz w:val="24"/>
          <w:szCs w:val="24"/>
        </w:rPr>
        <w:t>Tande</w:t>
      </w:r>
      <w:proofErr w:type="spellEnd"/>
      <w:r w:rsidR="00E71F3F" w:rsidRPr="00E71F3F">
        <w:rPr>
          <w:rFonts w:asciiTheme="majorBidi" w:hAnsiTheme="majorBidi" w:cstheme="majorBidi"/>
          <w:b w:val="0"/>
          <w:bCs w:val="0"/>
          <w:sz w:val="24"/>
          <w:szCs w:val="24"/>
        </w:rPr>
        <w:t xml:space="preserve">, KH. </w:t>
      </w:r>
      <w:proofErr w:type="spellStart"/>
      <w:r w:rsidR="00E71F3F" w:rsidRPr="00E71F3F">
        <w:rPr>
          <w:rFonts w:asciiTheme="majorBidi" w:hAnsiTheme="majorBidi" w:cstheme="majorBidi"/>
          <w:b w:val="0"/>
          <w:bCs w:val="0"/>
          <w:sz w:val="24"/>
          <w:szCs w:val="24"/>
        </w:rPr>
        <w:t>Abid</w:t>
      </w:r>
      <w:proofErr w:type="spellEnd"/>
      <w:r w:rsidR="00E71F3F" w:rsidRPr="00E71F3F">
        <w:rPr>
          <w:rFonts w:asciiTheme="majorBidi" w:hAnsiTheme="majorBidi" w:cstheme="majorBidi"/>
          <w:b w:val="0"/>
          <w:bCs w:val="0"/>
          <w:sz w:val="24"/>
          <w:szCs w:val="24"/>
        </w:rPr>
        <w:t xml:space="preserve"> Marzuki bersama Wat </w:t>
      </w:r>
      <w:proofErr w:type="spellStart"/>
      <w:r w:rsidR="00E71F3F" w:rsidRPr="00E71F3F">
        <w:rPr>
          <w:rFonts w:asciiTheme="majorBidi" w:hAnsiTheme="majorBidi" w:cstheme="majorBidi"/>
          <w:b w:val="0"/>
          <w:bCs w:val="0"/>
          <w:sz w:val="24"/>
          <w:szCs w:val="24"/>
        </w:rPr>
        <w:t>Eng</w:t>
      </w:r>
      <w:proofErr w:type="spellEnd"/>
      <w:r>
        <w:rPr>
          <w:rFonts w:asciiTheme="majorBidi" w:hAnsiTheme="majorBidi" w:cstheme="majorBidi"/>
          <w:b w:val="0"/>
          <w:bCs w:val="0"/>
          <w:sz w:val="24"/>
          <w:szCs w:val="24"/>
        </w:rPr>
        <w:t>.</w:t>
      </w:r>
    </w:p>
    <w:p w:rsidR="00E71F3F" w:rsidRPr="00E71F3F" w:rsidRDefault="00E71F3F" w:rsidP="00E71F3F">
      <w:pPr>
        <w:pStyle w:val="Heading1"/>
        <w:ind w:left="0"/>
        <w:jc w:val="both"/>
        <w:rPr>
          <w:rFonts w:asciiTheme="majorBidi" w:hAnsiTheme="majorBidi" w:cstheme="majorBidi"/>
          <w:b w:val="0"/>
          <w:bCs w:val="0"/>
          <w:sz w:val="24"/>
          <w:szCs w:val="24"/>
        </w:rPr>
      </w:pPr>
    </w:p>
    <w:p w:rsidR="005A2CAB" w:rsidRPr="009B0759" w:rsidRDefault="00E71F3F" w:rsidP="009B0759">
      <w:pPr>
        <w:pStyle w:val="Heading1"/>
        <w:ind w:left="540" w:firstLine="540"/>
        <w:jc w:val="both"/>
        <w:rPr>
          <w:rFonts w:asciiTheme="majorBidi" w:hAnsiTheme="majorBidi" w:cstheme="majorBidi"/>
          <w:b w:val="0"/>
          <w:bCs w:val="0"/>
          <w:i/>
          <w:iCs/>
          <w:sz w:val="24"/>
          <w:szCs w:val="24"/>
        </w:rPr>
      </w:pPr>
      <w:r w:rsidRPr="005A2CAB">
        <w:rPr>
          <w:rFonts w:asciiTheme="majorBidi" w:hAnsiTheme="majorBidi" w:cstheme="majorBidi"/>
          <w:b w:val="0"/>
          <w:bCs w:val="0"/>
          <w:i/>
          <w:iCs/>
          <w:sz w:val="24"/>
          <w:szCs w:val="24"/>
        </w:rPr>
        <w:t xml:space="preserve">‘’KH. Noer Ali berkata kepada Wat </w:t>
      </w:r>
      <w:proofErr w:type="spellStart"/>
      <w:r w:rsidRPr="005A2CAB">
        <w:rPr>
          <w:rFonts w:asciiTheme="majorBidi" w:hAnsiTheme="majorBidi" w:cstheme="majorBidi"/>
          <w:b w:val="0"/>
          <w:bCs w:val="0"/>
          <w:i/>
          <w:iCs/>
          <w:sz w:val="24"/>
          <w:szCs w:val="24"/>
        </w:rPr>
        <w:t>Siong</w:t>
      </w:r>
      <w:proofErr w:type="spellEnd"/>
      <w:r w:rsidRPr="005A2CAB">
        <w:rPr>
          <w:rFonts w:asciiTheme="majorBidi" w:hAnsiTheme="majorBidi" w:cstheme="majorBidi"/>
          <w:b w:val="0"/>
          <w:bCs w:val="0"/>
          <w:i/>
          <w:iCs/>
          <w:sz w:val="24"/>
          <w:szCs w:val="24"/>
        </w:rPr>
        <w:t xml:space="preserve">. ‘’gue </w:t>
      </w:r>
      <w:proofErr w:type="spellStart"/>
      <w:r w:rsidRPr="005A2CAB">
        <w:rPr>
          <w:rFonts w:asciiTheme="majorBidi" w:hAnsiTheme="majorBidi" w:cstheme="majorBidi"/>
          <w:b w:val="0"/>
          <w:bCs w:val="0"/>
          <w:i/>
          <w:iCs/>
          <w:sz w:val="24"/>
          <w:szCs w:val="24"/>
        </w:rPr>
        <w:t>pengen</w:t>
      </w:r>
      <w:proofErr w:type="spellEnd"/>
      <w:r w:rsidRPr="005A2CAB">
        <w:rPr>
          <w:rFonts w:asciiTheme="majorBidi" w:hAnsiTheme="majorBidi" w:cstheme="majorBidi"/>
          <w:b w:val="0"/>
          <w:bCs w:val="0"/>
          <w:i/>
          <w:iCs/>
          <w:sz w:val="24"/>
          <w:szCs w:val="24"/>
        </w:rPr>
        <w:t xml:space="preserve"> pesantren gue nyala terang’’. Pada waktu itu 60an kurang lebih ya karena di pesantren putri ini berdiri atau 64. Ini. Kalau enggak salah itu pas pas ini </w:t>
      </w:r>
      <w:proofErr w:type="spellStart"/>
      <w:r w:rsidRPr="005A2CAB">
        <w:rPr>
          <w:rFonts w:asciiTheme="majorBidi" w:hAnsiTheme="majorBidi" w:cstheme="majorBidi"/>
          <w:b w:val="0"/>
          <w:bCs w:val="0"/>
          <w:i/>
          <w:iCs/>
          <w:sz w:val="24"/>
          <w:szCs w:val="24"/>
        </w:rPr>
        <w:t>aja</w:t>
      </w:r>
      <w:proofErr w:type="spellEnd"/>
      <w:r w:rsidRPr="005A2CAB">
        <w:rPr>
          <w:rFonts w:asciiTheme="majorBidi" w:hAnsiTheme="majorBidi" w:cstheme="majorBidi"/>
          <w:b w:val="0"/>
          <w:bCs w:val="0"/>
          <w:i/>
          <w:iCs/>
          <w:sz w:val="24"/>
          <w:szCs w:val="24"/>
        </w:rPr>
        <w:t xml:space="preserve"> pas </w:t>
      </w:r>
      <w:proofErr w:type="spellStart"/>
      <w:r w:rsidRPr="005A2CAB">
        <w:rPr>
          <w:rFonts w:asciiTheme="majorBidi" w:hAnsiTheme="majorBidi" w:cstheme="majorBidi"/>
          <w:b w:val="0"/>
          <w:bCs w:val="0"/>
          <w:i/>
          <w:iCs/>
          <w:sz w:val="24"/>
          <w:szCs w:val="24"/>
        </w:rPr>
        <w:t>gestok</w:t>
      </w:r>
      <w:proofErr w:type="spellEnd"/>
      <w:r w:rsidRPr="005A2CAB">
        <w:rPr>
          <w:rFonts w:asciiTheme="majorBidi" w:hAnsiTheme="majorBidi" w:cstheme="majorBidi"/>
          <w:b w:val="0"/>
          <w:bCs w:val="0"/>
          <w:i/>
          <w:iCs/>
          <w:sz w:val="24"/>
          <w:szCs w:val="24"/>
        </w:rPr>
        <w:t xml:space="preserve"> ya setelah setelah </w:t>
      </w:r>
      <w:proofErr w:type="spellStart"/>
      <w:r w:rsidRPr="005A2CAB">
        <w:rPr>
          <w:rFonts w:asciiTheme="majorBidi" w:hAnsiTheme="majorBidi" w:cstheme="majorBidi"/>
          <w:b w:val="0"/>
          <w:bCs w:val="0"/>
          <w:i/>
          <w:iCs/>
          <w:sz w:val="24"/>
          <w:szCs w:val="24"/>
        </w:rPr>
        <w:t>gestok</w:t>
      </w:r>
      <w:proofErr w:type="spellEnd"/>
      <w:r w:rsidRPr="005A2CAB">
        <w:rPr>
          <w:rFonts w:asciiTheme="majorBidi" w:hAnsiTheme="majorBidi" w:cstheme="majorBidi"/>
          <w:b w:val="0"/>
          <w:bCs w:val="0"/>
          <w:i/>
          <w:iCs/>
          <w:sz w:val="24"/>
          <w:szCs w:val="24"/>
        </w:rPr>
        <w:t xml:space="preserve"> ya betul. ‘’Pesantren gue Terangnya </w:t>
      </w:r>
      <w:proofErr w:type="spellStart"/>
      <w:r w:rsidRPr="005A2CAB">
        <w:rPr>
          <w:rFonts w:asciiTheme="majorBidi" w:hAnsiTheme="majorBidi" w:cstheme="majorBidi"/>
          <w:b w:val="0"/>
          <w:bCs w:val="0"/>
          <w:i/>
          <w:iCs/>
          <w:sz w:val="24"/>
          <w:szCs w:val="24"/>
        </w:rPr>
        <w:t>lah</w:t>
      </w:r>
      <w:proofErr w:type="spellEnd"/>
      <w:r w:rsidRPr="005A2CAB">
        <w:rPr>
          <w:rFonts w:asciiTheme="majorBidi" w:hAnsiTheme="majorBidi" w:cstheme="majorBidi"/>
          <w:b w:val="0"/>
          <w:bCs w:val="0"/>
          <w:i/>
          <w:iCs/>
          <w:sz w:val="24"/>
          <w:szCs w:val="24"/>
        </w:rPr>
        <w:t xml:space="preserve">. Kayak rumah lu’’ KH. </w:t>
      </w:r>
      <w:proofErr w:type="spellStart"/>
      <w:r w:rsidRPr="005A2CAB">
        <w:rPr>
          <w:rFonts w:asciiTheme="majorBidi" w:hAnsiTheme="majorBidi" w:cstheme="majorBidi"/>
          <w:b w:val="0"/>
          <w:bCs w:val="0"/>
          <w:i/>
          <w:iCs/>
          <w:sz w:val="24"/>
          <w:szCs w:val="24"/>
        </w:rPr>
        <w:t>Abid</w:t>
      </w:r>
      <w:proofErr w:type="spellEnd"/>
      <w:r w:rsidRPr="005A2CAB">
        <w:rPr>
          <w:rFonts w:asciiTheme="majorBidi" w:hAnsiTheme="majorBidi" w:cstheme="majorBidi"/>
          <w:b w:val="0"/>
          <w:bCs w:val="0"/>
          <w:i/>
          <w:iCs/>
          <w:sz w:val="24"/>
          <w:szCs w:val="24"/>
        </w:rPr>
        <w:t xml:space="preserve"> menceritakan, kayak rumah lu ya lu bahasanya </w:t>
      </w:r>
      <w:proofErr w:type="spellStart"/>
      <w:r w:rsidRPr="005A2CAB">
        <w:rPr>
          <w:rFonts w:asciiTheme="majorBidi" w:hAnsiTheme="majorBidi" w:cstheme="majorBidi"/>
          <w:b w:val="0"/>
          <w:bCs w:val="0"/>
          <w:i/>
          <w:iCs/>
          <w:sz w:val="24"/>
          <w:szCs w:val="24"/>
        </w:rPr>
        <w:t>gitu</w:t>
      </w:r>
      <w:proofErr w:type="spellEnd"/>
      <w:r w:rsidRPr="005A2CAB">
        <w:rPr>
          <w:rFonts w:asciiTheme="majorBidi" w:hAnsiTheme="majorBidi" w:cstheme="majorBidi"/>
          <w:b w:val="0"/>
          <w:bCs w:val="0"/>
          <w:i/>
          <w:iCs/>
          <w:sz w:val="24"/>
          <w:szCs w:val="24"/>
        </w:rPr>
        <w:t xml:space="preserve"> ya? Kalimat itu masih ingat. ‘’Lu </w:t>
      </w:r>
      <w:proofErr w:type="spellStart"/>
      <w:r w:rsidRPr="005A2CAB">
        <w:rPr>
          <w:rFonts w:asciiTheme="majorBidi" w:hAnsiTheme="majorBidi" w:cstheme="majorBidi"/>
          <w:b w:val="0"/>
          <w:bCs w:val="0"/>
          <w:i/>
          <w:iCs/>
          <w:sz w:val="24"/>
          <w:szCs w:val="24"/>
        </w:rPr>
        <w:t>cariin</w:t>
      </w:r>
      <w:proofErr w:type="spellEnd"/>
      <w:r w:rsidRPr="005A2CAB">
        <w:rPr>
          <w:rFonts w:asciiTheme="majorBidi" w:hAnsiTheme="majorBidi" w:cstheme="majorBidi"/>
          <w:b w:val="0"/>
          <w:bCs w:val="0"/>
          <w:i/>
          <w:iCs/>
          <w:sz w:val="24"/>
          <w:szCs w:val="24"/>
        </w:rPr>
        <w:t xml:space="preserve"> biar terang di mana’’ pada waktu itu </w:t>
      </w:r>
      <w:proofErr w:type="spellStart"/>
      <w:r w:rsidRPr="005A2CAB">
        <w:rPr>
          <w:rFonts w:asciiTheme="majorBidi" w:hAnsiTheme="majorBidi" w:cstheme="majorBidi"/>
          <w:b w:val="0"/>
          <w:bCs w:val="0"/>
          <w:i/>
          <w:iCs/>
          <w:sz w:val="24"/>
          <w:szCs w:val="24"/>
        </w:rPr>
        <w:t>kan</w:t>
      </w:r>
      <w:proofErr w:type="spellEnd"/>
      <w:r w:rsidRPr="005A2CAB">
        <w:rPr>
          <w:rFonts w:asciiTheme="majorBidi" w:hAnsiTheme="majorBidi" w:cstheme="majorBidi"/>
          <w:b w:val="0"/>
          <w:bCs w:val="0"/>
          <w:i/>
          <w:iCs/>
          <w:sz w:val="24"/>
          <w:szCs w:val="24"/>
        </w:rPr>
        <w:t xml:space="preserve"> belum ada pembangkit listrik yang </w:t>
      </w:r>
      <w:proofErr w:type="spellStart"/>
      <w:r w:rsidRPr="005A2CAB">
        <w:rPr>
          <w:rFonts w:asciiTheme="majorBidi" w:hAnsiTheme="majorBidi" w:cstheme="majorBidi"/>
          <w:b w:val="0"/>
          <w:bCs w:val="0"/>
          <w:i/>
          <w:iCs/>
          <w:sz w:val="24"/>
          <w:szCs w:val="24"/>
        </w:rPr>
        <w:t>portable</w:t>
      </w:r>
      <w:proofErr w:type="spellEnd"/>
      <w:r w:rsidRPr="005A2CAB">
        <w:rPr>
          <w:rFonts w:asciiTheme="majorBidi" w:hAnsiTheme="majorBidi" w:cstheme="majorBidi"/>
          <w:b w:val="0"/>
          <w:bCs w:val="0"/>
          <w:i/>
          <w:iCs/>
          <w:sz w:val="24"/>
          <w:szCs w:val="24"/>
        </w:rPr>
        <w:t xml:space="preserve"> belum ada. Ak</w:t>
      </w:r>
      <w:r w:rsidR="005A2CAB" w:rsidRPr="005A2CAB">
        <w:rPr>
          <w:rFonts w:asciiTheme="majorBidi" w:hAnsiTheme="majorBidi" w:cstheme="majorBidi"/>
          <w:b w:val="0"/>
          <w:bCs w:val="0"/>
          <w:i/>
          <w:iCs/>
          <w:sz w:val="24"/>
          <w:szCs w:val="24"/>
        </w:rPr>
        <w:t xml:space="preserve">hirnya belanja ke glodok dengan </w:t>
      </w:r>
      <w:r w:rsidRPr="005A2CAB">
        <w:rPr>
          <w:rFonts w:asciiTheme="majorBidi" w:hAnsiTheme="majorBidi" w:cstheme="majorBidi"/>
          <w:b w:val="0"/>
          <w:bCs w:val="0"/>
          <w:i/>
          <w:iCs/>
          <w:sz w:val="24"/>
          <w:szCs w:val="24"/>
        </w:rPr>
        <w:t xml:space="preserve">alat rakitan. Merakit kemudian KH. Noer Ali bilang ‘’sekarang </w:t>
      </w:r>
      <w:proofErr w:type="spellStart"/>
      <w:r w:rsidRPr="005A2CAB">
        <w:rPr>
          <w:rFonts w:asciiTheme="majorBidi" w:hAnsiTheme="majorBidi" w:cstheme="majorBidi"/>
          <w:b w:val="0"/>
          <w:bCs w:val="0"/>
          <w:i/>
          <w:iCs/>
          <w:sz w:val="24"/>
          <w:szCs w:val="24"/>
        </w:rPr>
        <w:t>ngeduluin</w:t>
      </w:r>
      <w:proofErr w:type="spellEnd"/>
      <w:r w:rsidRPr="005A2CAB">
        <w:rPr>
          <w:rFonts w:asciiTheme="majorBidi" w:hAnsiTheme="majorBidi" w:cstheme="majorBidi"/>
          <w:b w:val="0"/>
          <w:bCs w:val="0"/>
          <w:i/>
          <w:iCs/>
          <w:sz w:val="24"/>
          <w:szCs w:val="24"/>
        </w:rPr>
        <w:t xml:space="preserve"> </w:t>
      </w:r>
      <w:proofErr w:type="spellStart"/>
      <w:r w:rsidRPr="005A2CAB">
        <w:rPr>
          <w:rFonts w:asciiTheme="majorBidi" w:hAnsiTheme="majorBidi" w:cstheme="majorBidi"/>
          <w:b w:val="0"/>
          <w:bCs w:val="0"/>
          <w:i/>
          <w:iCs/>
          <w:sz w:val="24"/>
          <w:szCs w:val="24"/>
        </w:rPr>
        <w:t>ntar</w:t>
      </w:r>
      <w:proofErr w:type="spellEnd"/>
      <w:r w:rsidRPr="005A2CAB">
        <w:rPr>
          <w:rFonts w:asciiTheme="majorBidi" w:hAnsiTheme="majorBidi" w:cstheme="majorBidi"/>
          <w:b w:val="0"/>
          <w:bCs w:val="0"/>
          <w:i/>
          <w:iCs/>
          <w:sz w:val="24"/>
          <w:szCs w:val="24"/>
        </w:rPr>
        <w:t xml:space="preserve"> gua </w:t>
      </w:r>
      <w:proofErr w:type="spellStart"/>
      <w:r w:rsidRPr="005A2CAB">
        <w:rPr>
          <w:rFonts w:asciiTheme="majorBidi" w:hAnsiTheme="majorBidi" w:cstheme="majorBidi"/>
          <w:b w:val="0"/>
          <w:bCs w:val="0"/>
          <w:i/>
          <w:iCs/>
          <w:sz w:val="24"/>
          <w:szCs w:val="24"/>
        </w:rPr>
        <w:t>bayarin</w:t>
      </w:r>
      <w:proofErr w:type="spellEnd"/>
      <w:r w:rsidRPr="005A2CAB">
        <w:rPr>
          <w:rFonts w:asciiTheme="majorBidi" w:hAnsiTheme="majorBidi" w:cstheme="majorBidi"/>
          <w:b w:val="0"/>
          <w:bCs w:val="0"/>
          <w:i/>
          <w:iCs/>
          <w:sz w:val="24"/>
          <w:szCs w:val="24"/>
        </w:rPr>
        <w:t xml:space="preserve"> pakai padi’’ ya </w:t>
      </w:r>
      <w:proofErr w:type="spellStart"/>
      <w:r w:rsidRPr="005A2CAB">
        <w:rPr>
          <w:rFonts w:asciiTheme="majorBidi" w:hAnsiTheme="majorBidi" w:cstheme="majorBidi"/>
          <w:b w:val="0"/>
          <w:bCs w:val="0"/>
          <w:i/>
          <w:iCs/>
          <w:sz w:val="24"/>
          <w:szCs w:val="24"/>
        </w:rPr>
        <w:t>gitu</w:t>
      </w:r>
      <w:proofErr w:type="spellEnd"/>
      <w:r w:rsidRPr="005A2CAB">
        <w:rPr>
          <w:rFonts w:asciiTheme="majorBidi" w:hAnsiTheme="majorBidi" w:cstheme="majorBidi"/>
          <w:b w:val="0"/>
          <w:bCs w:val="0"/>
          <w:i/>
          <w:iCs/>
          <w:sz w:val="24"/>
          <w:szCs w:val="24"/>
        </w:rPr>
        <w:t xml:space="preserve"> itu tanpa syarat tanpa apa, tanpa jaminan. Ini karena memang tadi sudah sobat </w:t>
      </w:r>
      <w:proofErr w:type="spellStart"/>
      <w:r w:rsidRPr="005A2CAB">
        <w:rPr>
          <w:rFonts w:asciiTheme="majorBidi" w:hAnsiTheme="majorBidi" w:cstheme="majorBidi"/>
          <w:b w:val="0"/>
          <w:bCs w:val="0"/>
          <w:i/>
          <w:iCs/>
          <w:sz w:val="24"/>
          <w:szCs w:val="24"/>
        </w:rPr>
        <w:t>tande</w:t>
      </w:r>
      <w:proofErr w:type="spellEnd"/>
      <w:r w:rsidRPr="005A2CAB">
        <w:rPr>
          <w:rFonts w:asciiTheme="majorBidi" w:hAnsiTheme="majorBidi" w:cstheme="majorBidi"/>
          <w:b w:val="0"/>
          <w:bCs w:val="0"/>
          <w:i/>
          <w:iCs/>
          <w:sz w:val="24"/>
          <w:szCs w:val="24"/>
        </w:rPr>
        <w:t xml:space="preserve"> teman yang lebih saudara </w:t>
      </w:r>
      <w:proofErr w:type="spellStart"/>
      <w:r w:rsidRPr="005A2CAB">
        <w:rPr>
          <w:rFonts w:asciiTheme="majorBidi" w:hAnsiTheme="majorBidi" w:cstheme="majorBidi"/>
          <w:b w:val="0"/>
          <w:bCs w:val="0"/>
          <w:i/>
          <w:iCs/>
          <w:sz w:val="24"/>
          <w:szCs w:val="24"/>
        </w:rPr>
        <w:t>gitu</w:t>
      </w:r>
      <w:proofErr w:type="spellEnd"/>
      <w:r w:rsidRPr="005A2CAB">
        <w:rPr>
          <w:rFonts w:asciiTheme="majorBidi" w:hAnsiTheme="majorBidi" w:cstheme="majorBidi"/>
          <w:b w:val="0"/>
          <w:bCs w:val="0"/>
          <w:i/>
          <w:iCs/>
          <w:sz w:val="24"/>
          <w:szCs w:val="24"/>
        </w:rPr>
        <w:t xml:space="preserve"> ya. Nah sejarah itu ketika saya ceritak</w:t>
      </w:r>
      <w:r w:rsidR="005A2CAB" w:rsidRPr="005A2CAB">
        <w:rPr>
          <w:rFonts w:asciiTheme="majorBidi" w:hAnsiTheme="majorBidi" w:cstheme="majorBidi"/>
          <w:b w:val="0"/>
          <w:bCs w:val="0"/>
          <w:i/>
          <w:iCs/>
          <w:sz w:val="24"/>
          <w:szCs w:val="24"/>
        </w:rPr>
        <w:t xml:space="preserve">an ke </w:t>
      </w:r>
      <w:r w:rsidR="005A2CAB" w:rsidRPr="005A2CAB">
        <w:rPr>
          <w:rFonts w:asciiTheme="majorBidi" w:hAnsiTheme="majorBidi" w:cstheme="majorBidi"/>
          <w:b w:val="0"/>
          <w:bCs w:val="0"/>
          <w:i/>
          <w:iCs/>
          <w:sz w:val="24"/>
          <w:szCs w:val="24"/>
        </w:rPr>
        <w:lastRenderedPageBreak/>
        <w:t>masyarakat sini kaget‘’.</w:t>
      </w:r>
    </w:p>
    <w:p w:rsidR="0066200C" w:rsidRDefault="0066200C" w:rsidP="005A2CAB">
      <w:pPr>
        <w:pStyle w:val="Heading1"/>
        <w:ind w:left="0" w:firstLine="540"/>
        <w:jc w:val="both"/>
        <w:rPr>
          <w:rFonts w:asciiTheme="majorBidi" w:hAnsiTheme="majorBidi" w:cstheme="majorBidi"/>
          <w:b w:val="0"/>
          <w:bCs w:val="0"/>
          <w:sz w:val="24"/>
          <w:szCs w:val="24"/>
        </w:rPr>
      </w:pPr>
    </w:p>
    <w:p w:rsidR="00E71F3F" w:rsidRPr="00E71F3F" w:rsidRDefault="00E71F3F" w:rsidP="005A2CAB">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Jadi, kehidupan KH. Noer Ali membawa sebuah pemahaman baru tentang bagaimana toleransi beragama yang dibentuk bukan hanya dengan orang-orang </w:t>
      </w:r>
      <w:proofErr w:type="spellStart"/>
      <w:r w:rsidRPr="00E71F3F">
        <w:rPr>
          <w:rFonts w:asciiTheme="majorBidi" w:hAnsiTheme="majorBidi" w:cstheme="majorBidi"/>
          <w:b w:val="0"/>
          <w:bCs w:val="0"/>
          <w:sz w:val="24"/>
          <w:szCs w:val="24"/>
        </w:rPr>
        <w:t>cina</w:t>
      </w:r>
      <w:proofErr w:type="spellEnd"/>
      <w:r w:rsidRPr="00E71F3F">
        <w:rPr>
          <w:rFonts w:asciiTheme="majorBidi" w:hAnsiTheme="majorBidi" w:cstheme="majorBidi"/>
          <w:b w:val="0"/>
          <w:bCs w:val="0"/>
          <w:sz w:val="24"/>
          <w:szCs w:val="24"/>
        </w:rPr>
        <w:t xml:space="preserve"> saja namun juga dengan </w:t>
      </w:r>
      <w:proofErr w:type="spellStart"/>
      <w:r w:rsidRPr="00E71F3F">
        <w:rPr>
          <w:rFonts w:asciiTheme="majorBidi" w:hAnsiTheme="majorBidi" w:cstheme="majorBidi"/>
          <w:b w:val="0"/>
          <w:bCs w:val="0"/>
          <w:sz w:val="24"/>
          <w:szCs w:val="24"/>
        </w:rPr>
        <w:t>budha</w:t>
      </w:r>
      <w:proofErr w:type="spellEnd"/>
      <w:r w:rsidRPr="00E71F3F">
        <w:rPr>
          <w:rFonts w:asciiTheme="majorBidi" w:hAnsiTheme="majorBidi" w:cstheme="majorBidi"/>
          <w:b w:val="0"/>
          <w:bCs w:val="0"/>
          <w:sz w:val="24"/>
          <w:szCs w:val="24"/>
        </w:rPr>
        <w:t xml:space="preserve">, kristen dll. Sampai saat ini sobat </w:t>
      </w:r>
      <w:proofErr w:type="spellStart"/>
      <w:r w:rsidRPr="00E71F3F">
        <w:rPr>
          <w:rFonts w:asciiTheme="majorBidi" w:hAnsiTheme="majorBidi" w:cstheme="majorBidi"/>
          <w:b w:val="0"/>
          <w:bCs w:val="0"/>
          <w:sz w:val="24"/>
          <w:szCs w:val="24"/>
        </w:rPr>
        <w:t>Tande</w:t>
      </w:r>
      <w:proofErr w:type="spellEnd"/>
      <w:r w:rsidRPr="00E71F3F">
        <w:rPr>
          <w:rFonts w:asciiTheme="majorBidi" w:hAnsiTheme="majorBidi" w:cstheme="majorBidi"/>
          <w:b w:val="0"/>
          <w:bCs w:val="0"/>
          <w:sz w:val="24"/>
          <w:szCs w:val="24"/>
        </w:rPr>
        <w:t xml:space="preserve"> terus berkembang. Selaras dengan tujuan pendidikan yang menjadikan akidah sebagai </w:t>
      </w:r>
      <w:proofErr w:type="spellStart"/>
      <w:r w:rsidRPr="00E71F3F">
        <w:rPr>
          <w:rFonts w:asciiTheme="majorBidi" w:hAnsiTheme="majorBidi" w:cstheme="majorBidi"/>
          <w:b w:val="0"/>
          <w:bCs w:val="0"/>
          <w:sz w:val="24"/>
          <w:szCs w:val="24"/>
        </w:rPr>
        <w:t>fundameneta</w:t>
      </w:r>
      <w:r w:rsidR="0066200C">
        <w:rPr>
          <w:rFonts w:asciiTheme="majorBidi" w:hAnsiTheme="majorBidi" w:cstheme="majorBidi"/>
          <w:b w:val="0"/>
          <w:bCs w:val="0"/>
          <w:sz w:val="24"/>
          <w:szCs w:val="24"/>
        </w:rPr>
        <w:t>l</w:t>
      </w:r>
      <w:proofErr w:type="spellEnd"/>
      <w:r w:rsidR="0066200C">
        <w:rPr>
          <w:rFonts w:asciiTheme="majorBidi" w:hAnsiTheme="majorBidi" w:cstheme="majorBidi"/>
          <w:b w:val="0"/>
          <w:bCs w:val="0"/>
          <w:sz w:val="24"/>
          <w:szCs w:val="24"/>
        </w:rPr>
        <w:t>.</w:t>
      </w:r>
      <w:r w:rsidR="005A2CAB">
        <w:rPr>
          <w:rFonts w:asciiTheme="majorBidi" w:hAnsiTheme="majorBidi" w:cstheme="majorBidi"/>
          <w:b w:val="0"/>
          <w:bCs w:val="0"/>
          <w:sz w:val="24"/>
          <w:szCs w:val="24"/>
        </w:rPr>
        <w:t xml:space="preserve"> Sobat </w:t>
      </w:r>
      <w:proofErr w:type="spellStart"/>
      <w:r w:rsidR="005A2CAB">
        <w:rPr>
          <w:rFonts w:asciiTheme="majorBidi" w:hAnsiTheme="majorBidi" w:cstheme="majorBidi"/>
          <w:b w:val="0"/>
          <w:bCs w:val="0"/>
          <w:sz w:val="24"/>
          <w:szCs w:val="24"/>
        </w:rPr>
        <w:t>Tande</w:t>
      </w:r>
      <w:proofErr w:type="spellEnd"/>
      <w:r w:rsidR="005A2CAB">
        <w:rPr>
          <w:rFonts w:asciiTheme="majorBidi" w:hAnsiTheme="majorBidi" w:cstheme="majorBidi"/>
          <w:b w:val="0"/>
          <w:bCs w:val="0"/>
          <w:sz w:val="24"/>
          <w:szCs w:val="24"/>
        </w:rPr>
        <w:t xml:space="preserve"> memberikan gam</w:t>
      </w:r>
      <w:r w:rsidRPr="00E71F3F">
        <w:rPr>
          <w:rFonts w:asciiTheme="majorBidi" w:hAnsiTheme="majorBidi" w:cstheme="majorBidi"/>
          <w:b w:val="0"/>
          <w:bCs w:val="0"/>
          <w:sz w:val="24"/>
          <w:szCs w:val="24"/>
        </w:rPr>
        <w:t>baran bagaimana hal ini dapat mewujudkan dengan saling menghargai akidah masing-masing.</w:t>
      </w:r>
    </w:p>
    <w:p w:rsidR="00E71F3F" w:rsidRPr="00E71F3F" w:rsidRDefault="00E71F3F" w:rsidP="005A2CAB">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Kegiatan Sobat </w:t>
      </w:r>
      <w:proofErr w:type="spellStart"/>
      <w:r w:rsidRPr="00E71F3F">
        <w:rPr>
          <w:rFonts w:asciiTheme="majorBidi" w:hAnsiTheme="majorBidi" w:cstheme="majorBidi"/>
          <w:b w:val="0"/>
          <w:bCs w:val="0"/>
          <w:sz w:val="24"/>
          <w:szCs w:val="24"/>
        </w:rPr>
        <w:t>Tande</w:t>
      </w:r>
      <w:proofErr w:type="spellEnd"/>
      <w:r w:rsidRPr="00E71F3F">
        <w:rPr>
          <w:rFonts w:asciiTheme="majorBidi" w:hAnsiTheme="majorBidi" w:cstheme="majorBidi"/>
          <w:b w:val="0"/>
          <w:bCs w:val="0"/>
          <w:sz w:val="24"/>
          <w:szCs w:val="24"/>
        </w:rPr>
        <w:t xml:space="preserve"> ini terus dilanjutkan sampai sekarang, bukan hanya dengan orang </w:t>
      </w:r>
      <w:proofErr w:type="spellStart"/>
      <w:r w:rsidRPr="00E71F3F">
        <w:rPr>
          <w:rFonts w:asciiTheme="majorBidi" w:hAnsiTheme="majorBidi" w:cstheme="majorBidi"/>
          <w:b w:val="0"/>
          <w:bCs w:val="0"/>
          <w:sz w:val="24"/>
          <w:szCs w:val="24"/>
        </w:rPr>
        <w:t>cina</w:t>
      </w:r>
      <w:proofErr w:type="spellEnd"/>
      <w:r w:rsidRPr="00E71F3F">
        <w:rPr>
          <w:rFonts w:asciiTheme="majorBidi" w:hAnsiTheme="majorBidi" w:cstheme="majorBidi"/>
          <w:b w:val="0"/>
          <w:bCs w:val="0"/>
          <w:sz w:val="24"/>
          <w:szCs w:val="24"/>
        </w:rPr>
        <w:t xml:space="preserve"> saja, namun juga umat beragama lainnya seperti pada saat KH. </w:t>
      </w:r>
      <w:proofErr w:type="spellStart"/>
      <w:r w:rsidRPr="00E71F3F">
        <w:rPr>
          <w:rFonts w:asciiTheme="majorBidi" w:hAnsiTheme="majorBidi" w:cstheme="majorBidi"/>
          <w:b w:val="0"/>
          <w:bCs w:val="0"/>
          <w:sz w:val="24"/>
          <w:szCs w:val="24"/>
        </w:rPr>
        <w:t>Abid</w:t>
      </w:r>
      <w:proofErr w:type="spellEnd"/>
      <w:r w:rsidRPr="00E71F3F">
        <w:rPr>
          <w:rFonts w:asciiTheme="majorBidi" w:hAnsiTheme="majorBidi" w:cstheme="majorBidi"/>
          <w:b w:val="0"/>
          <w:bCs w:val="0"/>
          <w:sz w:val="24"/>
          <w:szCs w:val="24"/>
        </w:rPr>
        <w:t xml:space="preserve"> Marzuki menyambut kedatangan para pendeta dan utusan persatuan biksu baik tingkat ASEAN dan nasional berjumlah 15 orang, </w:t>
      </w:r>
      <w:proofErr w:type="spellStart"/>
      <w:r w:rsidRPr="00E71F3F">
        <w:rPr>
          <w:rFonts w:asciiTheme="majorBidi" w:hAnsiTheme="majorBidi" w:cstheme="majorBidi"/>
          <w:b w:val="0"/>
          <w:bCs w:val="0"/>
          <w:sz w:val="24"/>
          <w:szCs w:val="24"/>
        </w:rPr>
        <w:t>diantaranya</w:t>
      </w:r>
      <w:proofErr w:type="spellEnd"/>
      <w:r w:rsidRPr="00E71F3F">
        <w:rPr>
          <w:rFonts w:asciiTheme="majorBidi" w:hAnsiTheme="majorBidi" w:cstheme="majorBidi"/>
          <w:b w:val="0"/>
          <w:bCs w:val="0"/>
          <w:sz w:val="24"/>
          <w:szCs w:val="24"/>
        </w:rPr>
        <w:t xml:space="preserve">: Pengasuh </w:t>
      </w:r>
      <w:proofErr w:type="spellStart"/>
      <w:r w:rsidRPr="00E71F3F">
        <w:rPr>
          <w:rFonts w:asciiTheme="majorBidi" w:hAnsiTheme="majorBidi" w:cstheme="majorBidi"/>
          <w:b w:val="0"/>
          <w:bCs w:val="0"/>
          <w:sz w:val="24"/>
          <w:szCs w:val="24"/>
        </w:rPr>
        <w:t>Vihara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Kusalacitta</w:t>
      </w:r>
      <w:proofErr w:type="spellEnd"/>
      <w:r w:rsidRPr="00E71F3F">
        <w:rPr>
          <w:rFonts w:asciiTheme="majorBidi" w:hAnsiTheme="majorBidi" w:cstheme="majorBidi"/>
          <w:b w:val="0"/>
          <w:bCs w:val="0"/>
          <w:sz w:val="24"/>
          <w:szCs w:val="24"/>
        </w:rPr>
        <w:t xml:space="preserve"> Bekasi </w:t>
      </w:r>
      <w:proofErr w:type="spellStart"/>
      <w:r w:rsidRPr="00E71F3F">
        <w:rPr>
          <w:rFonts w:asciiTheme="majorBidi" w:hAnsiTheme="majorBidi" w:cstheme="majorBidi"/>
          <w:b w:val="0"/>
          <w:bCs w:val="0"/>
          <w:sz w:val="24"/>
          <w:szCs w:val="24"/>
        </w:rPr>
        <w:t>Bhikkhu</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Dhammiko</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thera</w:t>
      </w:r>
      <w:proofErr w:type="spellEnd"/>
      <w:r w:rsidRPr="00E71F3F">
        <w:rPr>
          <w:rFonts w:asciiTheme="majorBidi" w:hAnsiTheme="majorBidi" w:cstheme="majorBidi"/>
          <w:b w:val="0"/>
          <w:bCs w:val="0"/>
          <w:sz w:val="24"/>
          <w:szCs w:val="24"/>
        </w:rPr>
        <w:t xml:space="preserve"> dan </w:t>
      </w:r>
      <w:proofErr w:type="spellStart"/>
      <w:r w:rsidRPr="00E71F3F">
        <w:rPr>
          <w:rFonts w:asciiTheme="majorBidi" w:hAnsiTheme="majorBidi" w:cstheme="majorBidi"/>
          <w:b w:val="0"/>
          <w:bCs w:val="0"/>
          <w:sz w:val="24"/>
          <w:szCs w:val="24"/>
        </w:rPr>
        <w:t>Bhikkhu</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Santadhiro</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thera</w:t>
      </w:r>
      <w:proofErr w:type="spellEnd"/>
      <w:r w:rsidRPr="00E71F3F">
        <w:rPr>
          <w:rFonts w:asciiTheme="majorBidi" w:hAnsiTheme="majorBidi" w:cstheme="majorBidi"/>
          <w:b w:val="0"/>
          <w:bCs w:val="0"/>
          <w:sz w:val="24"/>
          <w:szCs w:val="24"/>
        </w:rPr>
        <w:t xml:space="preserve">, Ketua Yayasan </w:t>
      </w:r>
      <w:proofErr w:type="spellStart"/>
      <w:r w:rsidRPr="00E71F3F">
        <w:rPr>
          <w:rFonts w:asciiTheme="majorBidi" w:hAnsiTheme="majorBidi" w:cstheme="majorBidi"/>
          <w:b w:val="0"/>
          <w:bCs w:val="0"/>
          <w:sz w:val="24"/>
          <w:szCs w:val="24"/>
        </w:rPr>
        <w:t>Kusala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Citta</w:t>
      </w:r>
      <w:proofErr w:type="spellEnd"/>
      <w:r w:rsidRPr="00E71F3F">
        <w:rPr>
          <w:rFonts w:asciiTheme="majorBidi" w:hAnsiTheme="majorBidi" w:cstheme="majorBidi"/>
          <w:b w:val="0"/>
          <w:bCs w:val="0"/>
          <w:sz w:val="24"/>
          <w:szCs w:val="24"/>
        </w:rPr>
        <w:t xml:space="preserve"> Kota Bekasi Lie </w:t>
      </w:r>
      <w:proofErr w:type="spellStart"/>
      <w:r w:rsidRPr="00E71F3F">
        <w:rPr>
          <w:rFonts w:asciiTheme="majorBidi" w:hAnsiTheme="majorBidi" w:cstheme="majorBidi"/>
          <w:b w:val="0"/>
          <w:bCs w:val="0"/>
          <w:sz w:val="24"/>
          <w:szCs w:val="24"/>
        </w:rPr>
        <w:t>Po</w:t>
      </w:r>
      <w:proofErr w:type="spellEnd"/>
      <w:r w:rsidRPr="00E71F3F">
        <w:rPr>
          <w:rFonts w:asciiTheme="majorBidi" w:hAnsiTheme="majorBidi" w:cstheme="majorBidi"/>
          <w:b w:val="0"/>
          <w:bCs w:val="0"/>
          <w:sz w:val="24"/>
          <w:szCs w:val="24"/>
        </w:rPr>
        <w:t xml:space="preserve"> Seng, serta Ketua </w:t>
      </w:r>
      <w:proofErr w:type="spellStart"/>
      <w:r w:rsidRPr="00E71F3F">
        <w:rPr>
          <w:rFonts w:asciiTheme="majorBidi" w:hAnsiTheme="majorBidi" w:cstheme="majorBidi"/>
          <w:b w:val="0"/>
          <w:bCs w:val="0"/>
          <w:sz w:val="24"/>
          <w:szCs w:val="24"/>
        </w:rPr>
        <w:t>Magabudhi</w:t>
      </w:r>
      <w:proofErr w:type="spellEnd"/>
      <w:r w:rsidRPr="00E71F3F">
        <w:rPr>
          <w:rFonts w:asciiTheme="majorBidi" w:hAnsiTheme="majorBidi" w:cstheme="majorBidi"/>
          <w:b w:val="0"/>
          <w:bCs w:val="0"/>
          <w:sz w:val="24"/>
          <w:szCs w:val="24"/>
        </w:rPr>
        <w:t xml:space="preserve"> Kota Bekasi </w:t>
      </w:r>
      <w:proofErr w:type="spellStart"/>
      <w:r w:rsidRPr="00E71F3F">
        <w:rPr>
          <w:rFonts w:asciiTheme="majorBidi" w:hAnsiTheme="majorBidi" w:cstheme="majorBidi"/>
          <w:b w:val="0"/>
          <w:bCs w:val="0"/>
          <w:sz w:val="24"/>
          <w:szCs w:val="24"/>
        </w:rPr>
        <w:t>P.Md</w:t>
      </w:r>
      <w:proofErr w:type="spellEnd"/>
      <w:r w:rsidRPr="00E71F3F">
        <w:rPr>
          <w:rFonts w:asciiTheme="majorBidi" w:hAnsiTheme="majorBidi" w:cstheme="majorBidi"/>
          <w:b w:val="0"/>
          <w:bCs w:val="0"/>
          <w:sz w:val="24"/>
          <w:szCs w:val="24"/>
        </w:rPr>
        <w:t>. Kurnia Jaya di kediamannya pada Sabtu (29/4). Kunjungan itu dalam rangka silaturahmi antar umat beragama terutama di</w:t>
      </w:r>
      <w:r w:rsidR="005A2CAB">
        <w:rPr>
          <w:rFonts w:asciiTheme="majorBidi" w:hAnsiTheme="majorBidi" w:cstheme="majorBidi"/>
          <w:b w:val="0"/>
          <w:bCs w:val="0"/>
          <w:sz w:val="24"/>
          <w:szCs w:val="24"/>
        </w:rPr>
        <w:t xml:space="preserve"> Kabupaten Bekasi, Jawa Barat.</w:t>
      </w:r>
    </w:p>
    <w:p w:rsidR="00445879" w:rsidRPr="00445879" w:rsidRDefault="00445879" w:rsidP="00445879">
      <w:pPr>
        <w:pStyle w:val="Heading1"/>
        <w:ind w:left="0"/>
        <w:jc w:val="both"/>
        <w:rPr>
          <w:rFonts w:asciiTheme="majorBidi" w:hAnsiTheme="majorBidi" w:cstheme="majorBidi"/>
          <w:b w:val="0"/>
          <w:bCs w:val="0"/>
          <w:sz w:val="24"/>
          <w:szCs w:val="24"/>
        </w:rPr>
      </w:pPr>
      <w:r w:rsidRPr="000F761E">
        <w:rPr>
          <w:rFonts w:ascii="Garamond" w:hAnsi="Garamond"/>
          <w:noProof/>
          <w:lang w:val="id-ID" w:eastAsia="id-ID"/>
        </w:rPr>
        <w:drawing>
          <wp:anchor distT="0" distB="0" distL="0" distR="0" simplePos="0" relativeHeight="251666432" behindDoc="0" locked="0" layoutInCell="1" allowOverlap="1" wp14:anchorId="51E84A89" wp14:editId="578041BC">
            <wp:simplePos x="0" y="0"/>
            <wp:positionH relativeFrom="page">
              <wp:posOffset>1838325</wp:posOffset>
            </wp:positionH>
            <wp:positionV relativeFrom="paragraph">
              <wp:posOffset>170180</wp:posOffset>
            </wp:positionV>
            <wp:extent cx="2876550" cy="1365885"/>
            <wp:effectExtent l="0" t="0" r="0" b="5715"/>
            <wp:wrapTopAndBottom/>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2876550" cy="1365885"/>
                    </a:xfrm>
                    <a:prstGeom prst="rect">
                      <a:avLst/>
                    </a:prstGeom>
                  </pic:spPr>
                </pic:pic>
              </a:graphicData>
            </a:graphic>
            <wp14:sizeRelH relativeFrom="margin">
              <wp14:pctWidth>0</wp14:pctWidth>
            </wp14:sizeRelH>
            <wp14:sizeRelV relativeFrom="margin">
              <wp14:pctHeight>0</wp14:pctHeight>
            </wp14:sizeRelV>
          </wp:anchor>
        </w:drawing>
      </w:r>
    </w:p>
    <w:p w:rsidR="00E71F3F" w:rsidRPr="00E71F3F" w:rsidRDefault="00445879" w:rsidP="00445879">
      <w:pPr>
        <w:pStyle w:val="Heading1"/>
        <w:ind w:left="0"/>
        <w:jc w:val="center"/>
        <w:rPr>
          <w:rFonts w:asciiTheme="majorBidi" w:hAnsiTheme="majorBidi" w:cstheme="majorBidi"/>
          <w:b w:val="0"/>
          <w:bCs w:val="0"/>
          <w:sz w:val="24"/>
          <w:szCs w:val="24"/>
        </w:rPr>
      </w:pPr>
      <w:r>
        <w:rPr>
          <w:rFonts w:asciiTheme="majorBidi" w:hAnsiTheme="majorBidi" w:cstheme="majorBidi"/>
          <w:b w:val="0"/>
          <w:bCs w:val="0"/>
          <w:sz w:val="24"/>
          <w:szCs w:val="24"/>
        </w:rPr>
        <w:t xml:space="preserve">Gambar </w:t>
      </w:r>
      <w:r w:rsidR="00E71F3F" w:rsidRPr="00E71F3F">
        <w:rPr>
          <w:rFonts w:asciiTheme="majorBidi" w:hAnsiTheme="majorBidi" w:cstheme="majorBidi"/>
          <w:b w:val="0"/>
          <w:bCs w:val="0"/>
          <w:sz w:val="24"/>
          <w:szCs w:val="24"/>
        </w:rPr>
        <w:t>2</w:t>
      </w:r>
      <w:r>
        <w:rPr>
          <w:rFonts w:asciiTheme="majorBidi" w:hAnsiTheme="majorBidi" w:cstheme="majorBidi"/>
          <w:b w:val="0"/>
          <w:bCs w:val="0"/>
          <w:sz w:val="24"/>
          <w:szCs w:val="24"/>
        </w:rPr>
        <w:t>.</w:t>
      </w:r>
      <w:r w:rsidR="00E71F3F" w:rsidRPr="00E71F3F">
        <w:rPr>
          <w:rFonts w:asciiTheme="majorBidi" w:hAnsiTheme="majorBidi" w:cstheme="majorBidi"/>
          <w:b w:val="0"/>
          <w:bCs w:val="0"/>
          <w:sz w:val="24"/>
          <w:szCs w:val="24"/>
        </w:rPr>
        <w:t xml:space="preserve"> Pertemuan dengan para biksu tingkat ASEAN di kediaman KH. </w:t>
      </w:r>
      <w:proofErr w:type="spellStart"/>
      <w:r w:rsidR="00E71F3F" w:rsidRPr="00E71F3F">
        <w:rPr>
          <w:rFonts w:asciiTheme="majorBidi" w:hAnsiTheme="majorBidi" w:cstheme="majorBidi"/>
          <w:b w:val="0"/>
          <w:bCs w:val="0"/>
          <w:sz w:val="24"/>
          <w:szCs w:val="24"/>
        </w:rPr>
        <w:t>Abid</w:t>
      </w:r>
      <w:proofErr w:type="spellEnd"/>
      <w:r w:rsidR="00E71F3F" w:rsidRPr="00E71F3F">
        <w:rPr>
          <w:rFonts w:asciiTheme="majorBidi" w:hAnsiTheme="majorBidi" w:cstheme="majorBidi"/>
          <w:b w:val="0"/>
          <w:bCs w:val="0"/>
          <w:sz w:val="24"/>
          <w:szCs w:val="24"/>
        </w:rPr>
        <w:t xml:space="preserve"> Marzuki</w:t>
      </w:r>
    </w:p>
    <w:p w:rsidR="00E71F3F" w:rsidRPr="00E71F3F" w:rsidRDefault="00E71F3F" w:rsidP="00E71F3F">
      <w:pPr>
        <w:pStyle w:val="Heading1"/>
        <w:ind w:left="0"/>
        <w:jc w:val="both"/>
        <w:rPr>
          <w:rFonts w:asciiTheme="majorBidi" w:hAnsiTheme="majorBidi" w:cstheme="majorBidi"/>
          <w:b w:val="0"/>
          <w:bCs w:val="0"/>
          <w:sz w:val="24"/>
          <w:szCs w:val="24"/>
        </w:rPr>
      </w:pPr>
    </w:p>
    <w:p w:rsidR="00E71F3F" w:rsidRPr="00E71F3F" w:rsidRDefault="00E71F3F" w:rsidP="00445879">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Pada gambar di atas, menjelaskan bagaimana sikap toleransi beragama Sobat </w:t>
      </w:r>
      <w:proofErr w:type="spellStart"/>
      <w:r w:rsidRPr="00E71F3F">
        <w:rPr>
          <w:rFonts w:asciiTheme="majorBidi" w:hAnsiTheme="majorBidi" w:cstheme="majorBidi"/>
          <w:b w:val="0"/>
          <w:bCs w:val="0"/>
          <w:sz w:val="24"/>
          <w:szCs w:val="24"/>
        </w:rPr>
        <w:t>Tande</w:t>
      </w:r>
      <w:proofErr w:type="spellEnd"/>
      <w:r w:rsidRPr="00E71F3F">
        <w:rPr>
          <w:rFonts w:asciiTheme="majorBidi" w:hAnsiTheme="majorBidi" w:cstheme="majorBidi"/>
          <w:b w:val="0"/>
          <w:bCs w:val="0"/>
          <w:sz w:val="24"/>
          <w:szCs w:val="24"/>
        </w:rPr>
        <w:t xml:space="preserve"> terus digaungkan agar kehidupan beragama di daerah Bekasi lebih nyaman dan aman.</w:t>
      </w:r>
    </w:p>
    <w:p w:rsidR="00445879" w:rsidRDefault="00E71F3F" w:rsidP="00090ECF">
      <w:pPr>
        <w:pStyle w:val="Heading1"/>
        <w:ind w:left="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Secara etimologis, kata '</w:t>
      </w:r>
      <w:proofErr w:type="spellStart"/>
      <w:r w:rsidRPr="00E71F3F">
        <w:rPr>
          <w:rFonts w:asciiTheme="majorBidi" w:hAnsiTheme="majorBidi" w:cstheme="majorBidi"/>
          <w:b w:val="0"/>
          <w:bCs w:val="0"/>
          <w:sz w:val="24"/>
          <w:szCs w:val="24"/>
        </w:rPr>
        <w:t>moderasi</w:t>
      </w:r>
      <w:proofErr w:type="spellEnd"/>
      <w:r w:rsidRPr="00E71F3F">
        <w:rPr>
          <w:rFonts w:asciiTheme="majorBidi" w:hAnsiTheme="majorBidi" w:cstheme="majorBidi"/>
          <w:b w:val="0"/>
          <w:bCs w:val="0"/>
          <w:sz w:val="24"/>
          <w:szCs w:val="24"/>
        </w:rPr>
        <w:t xml:space="preserve">' berasal dari Bahasa Latin </w:t>
      </w:r>
      <w:proofErr w:type="spellStart"/>
      <w:r w:rsidRPr="00E71F3F">
        <w:rPr>
          <w:rFonts w:asciiTheme="majorBidi" w:hAnsiTheme="majorBidi" w:cstheme="majorBidi"/>
          <w:b w:val="0"/>
          <w:bCs w:val="0"/>
          <w:sz w:val="24"/>
          <w:szCs w:val="24"/>
        </w:rPr>
        <w:t>moderatio</w:t>
      </w:r>
      <w:proofErr w:type="spellEnd"/>
      <w:r w:rsidRPr="00E71F3F">
        <w:rPr>
          <w:rFonts w:asciiTheme="majorBidi" w:hAnsiTheme="majorBidi" w:cstheme="majorBidi"/>
          <w:b w:val="0"/>
          <w:bCs w:val="0"/>
          <w:sz w:val="24"/>
          <w:szCs w:val="24"/>
        </w:rPr>
        <w:t>, yang berarti ke-sedang-an (tidak kelebihan dan tidak kekurangan). Kata itu juga berarti "penguasaan diri" (dari sikap sangat kelebihan dan kekurangan). Kamus Besar Bahasa Indonesia dikatakan orang yang bersikap wajar, biasa-</w:t>
      </w:r>
      <w:r w:rsidR="00445879">
        <w:rPr>
          <w:rFonts w:asciiTheme="majorBidi" w:hAnsiTheme="majorBidi" w:cstheme="majorBidi"/>
          <w:b w:val="0"/>
          <w:bCs w:val="0"/>
          <w:sz w:val="24"/>
          <w:szCs w:val="24"/>
        </w:rPr>
        <w:t>biasa saja, dan tidak ekstrem</w:t>
      </w:r>
      <w:r w:rsidR="0066200C">
        <w:rPr>
          <w:rFonts w:asciiTheme="majorBidi" w:hAnsiTheme="majorBidi" w:cstheme="majorBidi"/>
          <w:b w:val="0"/>
          <w:bCs w:val="0"/>
          <w:sz w:val="24"/>
          <w:szCs w:val="24"/>
        </w:rPr>
        <w:t xml:space="preserve"> </w:t>
      </w:r>
      <w:r w:rsidR="0066200C">
        <w:rPr>
          <w:rFonts w:asciiTheme="majorBidi" w:hAnsiTheme="majorBidi" w:cstheme="majorBidi"/>
          <w:b w:val="0"/>
          <w:bCs w:val="0"/>
          <w:sz w:val="24"/>
          <w:szCs w:val="24"/>
        </w:rPr>
        <w:fldChar w:fldCharType="begin" w:fldLock="1"/>
      </w:r>
      <w:r w:rsidR="00090ECF">
        <w:rPr>
          <w:rFonts w:asciiTheme="majorBidi" w:hAnsiTheme="majorBidi" w:cstheme="majorBidi"/>
          <w:b w:val="0"/>
          <w:bCs w:val="0"/>
          <w:sz w:val="24"/>
          <w:szCs w:val="24"/>
        </w:rPr>
        <w:instrText>ADDIN CSL_CITATION {"citationItems":[{"id":"ITEM-1","itemData":{"author":[{"dropping-particle":"","family":"Santrock","given":"J.W","non-dropping-particle":"","parse-names":false,"suffix":""}],"edition":"8th ed.","id":"ITEM-1","issued":{"date-parts":[["2001"]]},"publisher":"McGraw-Hill","publisher-place":"North America","title":"Adolescence","type":"book"},"uris":["http://www.mendeley.com/documents/?uuid=7be9eb3a-6a7d-4348-b46d-b96a0460653b"]}],"mendeley":{"formattedCitation":"(Santrock, 2001)","manualFormatting":"(Opick J., 2022)","plainTextFormattedCitation":"(Santrock, 2001)"},"properties":{"noteIndex":0},"schema":"https://github.com/citation-style-language/schema/raw/master/csl-citation.json"}</w:instrText>
      </w:r>
      <w:r w:rsidR="0066200C">
        <w:rPr>
          <w:rFonts w:asciiTheme="majorBidi" w:hAnsiTheme="majorBidi" w:cstheme="majorBidi"/>
          <w:b w:val="0"/>
          <w:bCs w:val="0"/>
          <w:sz w:val="24"/>
          <w:szCs w:val="24"/>
        </w:rPr>
        <w:fldChar w:fldCharType="separate"/>
      </w:r>
      <w:r w:rsidR="0066200C" w:rsidRPr="0066200C">
        <w:rPr>
          <w:rFonts w:asciiTheme="majorBidi" w:hAnsiTheme="majorBidi" w:cstheme="majorBidi"/>
          <w:b w:val="0"/>
          <w:bCs w:val="0"/>
          <w:noProof/>
          <w:sz w:val="24"/>
          <w:szCs w:val="24"/>
        </w:rPr>
        <w:t>(</w:t>
      </w:r>
      <w:r w:rsidR="00090ECF">
        <w:rPr>
          <w:rFonts w:asciiTheme="majorBidi" w:hAnsiTheme="majorBidi" w:cstheme="majorBidi"/>
          <w:b w:val="0"/>
          <w:bCs w:val="0"/>
          <w:noProof/>
          <w:sz w:val="24"/>
          <w:szCs w:val="24"/>
        </w:rPr>
        <w:t>Opick J., 2022</w:t>
      </w:r>
      <w:r w:rsidR="0066200C" w:rsidRPr="0066200C">
        <w:rPr>
          <w:rFonts w:asciiTheme="majorBidi" w:hAnsiTheme="majorBidi" w:cstheme="majorBidi"/>
          <w:b w:val="0"/>
          <w:bCs w:val="0"/>
          <w:noProof/>
          <w:sz w:val="24"/>
          <w:szCs w:val="24"/>
        </w:rPr>
        <w:t>)</w:t>
      </w:r>
      <w:r w:rsidR="0066200C">
        <w:rPr>
          <w:rFonts w:asciiTheme="majorBidi" w:hAnsiTheme="majorBidi" w:cstheme="majorBidi"/>
          <w:b w:val="0"/>
          <w:bCs w:val="0"/>
          <w:sz w:val="24"/>
          <w:szCs w:val="24"/>
        </w:rPr>
        <w:fldChar w:fldCharType="end"/>
      </w:r>
      <w:r w:rsidR="00445879">
        <w:rPr>
          <w:rFonts w:asciiTheme="majorBidi" w:hAnsiTheme="majorBidi" w:cstheme="majorBidi"/>
          <w:b w:val="0"/>
          <w:bCs w:val="0"/>
          <w:sz w:val="24"/>
          <w:szCs w:val="24"/>
        </w:rPr>
        <w:t>.</w:t>
      </w:r>
    </w:p>
    <w:p w:rsidR="00445879" w:rsidRDefault="00E71F3F" w:rsidP="00445879">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Dalam bahasa Inggris, kata </w:t>
      </w:r>
      <w:proofErr w:type="spellStart"/>
      <w:r w:rsidRPr="00E71F3F">
        <w:rPr>
          <w:rFonts w:asciiTheme="majorBidi" w:hAnsiTheme="majorBidi" w:cstheme="majorBidi"/>
          <w:b w:val="0"/>
          <w:bCs w:val="0"/>
          <w:sz w:val="24"/>
          <w:szCs w:val="24"/>
        </w:rPr>
        <w:t>moderation</w:t>
      </w:r>
      <w:proofErr w:type="spellEnd"/>
      <w:r w:rsidRPr="00E71F3F">
        <w:rPr>
          <w:rFonts w:asciiTheme="majorBidi" w:hAnsiTheme="majorBidi" w:cstheme="majorBidi"/>
          <w:b w:val="0"/>
          <w:bCs w:val="0"/>
          <w:sz w:val="24"/>
          <w:szCs w:val="24"/>
        </w:rPr>
        <w:t xml:space="preserve"> sering digunakan dalam pengertian </w:t>
      </w:r>
      <w:proofErr w:type="spellStart"/>
      <w:r w:rsidRPr="00E71F3F">
        <w:rPr>
          <w:rFonts w:asciiTheme="majorBidi" w:hAnsiTheme="majorBidi" w:cstheme="majorBidi"/>
          <w:b w:val="0"/>
          <w:bCs w:val="0"/>
          <w:sz w:val="24"/>
          <w:szCs w:val="24"/>
        </w:rPr>
        <w:t>average</w:t>
      </w:r>
      <w:proofErr w:type="spellEnd"/>
      <w:r w:rsidRPr="00E71F3F">
        <w:rPr>
          <w:rFonts w:asciiTheme="majorBidi" w:hAnsiTheme="majorBidi" w:cstheme="majorBidi"/>
          <w:b w:val="0"/>
          <w:bCs w:val="0"/>
          <w:sz w:val="24"/>
          <w:szCs w:val="24"/>
        </w:rPr>
        <w:t xml:space="preserve"> (rata-rata), </w:t>
      </w:r>
      <w:proofErr w:type="spellStart"/>
      <w:r w:rsidRPr="00E71F3F">
        <w:rPr>
          <w:rFonts w:asciiTheme="majorBidi" w:hAnsiTheme="majorBidi" w:cstheme="majorBidi"/>
          <w:b w:val="0"/>
          <w:bCs w:val="0"/>
          <w:sz w:val="24"/>
          <w:szCs w:val="24"/>
        </w:rPr>
        <w:t>core</w:t>
      </w:r>
      <w:proofErr w:type="spellEnd"/>
      <w:r w:rsidRPr="00E71F3F">
        <w:rPr>
          <w:rFonts w:asciiTheme="majorBidi" w:hAnsiTheme="majorBidi" w:cstheme="majorBidi"/>
          <w:b w:val="0"/>
          <w:bCs w:val="0"/>
          <w:sz w:val="24"/>
          <w:szCs w:val="24"/>
        </w:rPr>
        <w:t xml:space="preserve"> (inti), </w:t>
      </w:r>
      <w:proofErr w:type="spellStart"/>
      <w:r w:rsidRPr="00E71F3F">
        <w:rPr>
          <w:rFonts w:asciiTheme="majorBidi" w:hAnsiTheme="majorBidi" w:cstheme="majorBidi"/>
          <w:b w:val="0"/>
          <w:bCs w:val="0"/>
          <w:sz w:val="24"/>
          <w:szCs w:val="24"/>
        </w:rPr>
        <w:t>standard</w:t>
      </w:r>
      <w:proofErr w:type="spellEnd"/>
      <w:r w:rsidRPr="00E71F3F">
        <w:rPr>
          <w:rFonts w:asciiTheme="majorBidi" w:hAnsiTheme="majorBidi" w:cstheme="majorBidi"/>
          <w:b w:val="0"/>
          <w:bCs w:val="0"/>
          <w:sz w:val="24"/>
          <w:szCs w:val="24"/>
        </w:rPr>
        <w:t xml:space="preserve"> (baku), atau </w:t>
      </w:r>
      <w:proofErr w:type="spellStart"/>
      <w:r w:rsidRPr="00E71F3F">
        <w:rPr>
          <w:rFonts w:asciiTheme="majorBidi" w:hAnsiTheme="majorBidi" w:cstheme="majorBidi"/>
          <w:b w:val="0"/>
          <w:bCs w:val="0"/>
          <w:sz w:val="24"/>
          <w:szCs w:val="24"/>
        </w:rPr>
        <w:t>non-aligned</w:t>
      </w:r>
      <w:proofErr w:type="spellEnd"/>
      <w:r w:rsidRPr="00E71F3F">
        <w:rPr>
          <w:rFonts w:asciiTheme="majorBidi" w:hAnsiTheme="majorBidi" w:cstheme="majorBidi"/>
          <w:b w:val="0"/>
          <w:bCs w:val="0"/>
          <w:sz w:val="24"/>
          <w:szCs w:val="24"/>
        </w:rPr>
        <w:t xml:space="preserve"> (tidak berpihak). Secara umum, moderat berarti mengedepankan keseimbangan dalam hal keyakinan (</w:t>
      </w:r>
      <w:proofErr w:type="spellStart"/>
      <w:r w:rsidRPr="00E71F3F">
        <w:rPr>
          <w:rFonts w:asciiTheme="majorBidi" w:hAnsiTheme="majorBidi" w:cstheme="majorBidi"/>
          <w:b w:val="0"/>
          <w:bCs w:val="0"/>
          <w:sz w:val="24"/>
          <w:szCs w:val="24"/>
        </w:rPr>
        <w:t>belief</w:t>
      </w:r>
      <w:proofErr w:type="spellEnd"/>
      <w:r w:rsidRPr="00E71F3F">
        <w:rPr>
          <w:rFonts w:asciiTheme="majorBidi" w:hAnsiTheme="majorBidi" w:cstheme="majorBidi"/>
          <w:b w:val="0"/>
          <w:bCs w:val="0"/>
          <w:sz w:val="24"/>
          <w:szCs w:val="24"/>
        </w:rPr>
        <w:t xml:space="preserve">), moral, dan watak, baik ketika memperlakukan orang lain sebagai individu, maupun ketika berhadapan dengan institusi negara. Secara normatif, dalam literatur keislaman, istilah "Islam moderat' identik dengan "Islam </w:t>
      </w:r>
      <w:proofErr w:type="spellStart"/>
      <w:r w:rsidRPr="00E71F3F">
        <w:rPr>
          <w:rFonts w:asciiTheme="majorBidi" w:hAnsiTheme="majorBidi" w:cstheme="majorBidi"/>
          <w:b w:val="0"/>
          <w:bCs w:val="0"/>
          <w:sz w:val="24"/>
          <w:szCs w:val="24"/>
        </w:rPr>
        <w:t>wasathiyah</w:t>
      </w:r>
      <w:proofErr w:type="spellEnd"/>
      <w:r w:rsidRPr="00E71F3F">
        <w:rPr>
          <w:rFonts w:asciiTheme="majorBidi" w:hAnsiTheme="majorBidi" w:cstheme="majorBidi"/>
          <w:b w:val="0"/>
          <w:bCs w:val="0"/>
          <w:sz w:val="24"/>
          <w:szCs w:val="24"/>
        </w:rPr>
        <w:t xml:space="preserve">" yang merujuk pada kata </w:t>
      </w:r>
      <w:proofErr w:type="spellStart"/>
      <w:r w:rsidRPr="00E71F3F">
        <w:rPr>
          <w:rFonts w:asciiTheme="majorBidi" w:hAnsiTheme="majorBidi" w:cstheme="majorBidi"/>
          <w:b w:val="0"/>
          <w:bCs w:val="0"/>
          <w:sz w:val="24"/>
          <w:szCs w:val="24"/>
        </w:rPr>
        <w:t>ummati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wasatha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Q.S</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al-Baqar</w:t>
      </w:r>
      <w:r w:rsidR="00445879">
        <w:rPr>
          <w:rFonts w:asciiTheme="majorBidi" w:hAnsiTheme="majorBidi" w:cstheme="majorBidi"/>
          <w:b w:val="0"/>
          <w:bCs w:val="0"/>
          <w:sz w:val="24"/>
          <w:szCs w:val="24"/>
        </w:rPr>
        <w:t>ah</w:t>
      </w:r>
      <w:proofErr w:type="spellEnd"/>
      <w:r w:rsidR="00445879">
        <w:rPr>
          <w:rFonts w:asciiTheme="majorBidi" w:hAnsiTheme="majorBidi" w:cstheme="majorBidi"/>
          <w:b w:val="0"/>
          <w:bCs w:val="0"/>
          <w:sz w:val="24"/>
          <w:szCs w:val="24"/>
        </w:rPr>
        <w:t xml:space="preserve"> [2]: 143). </w:t>
      </w:r>
      <w:r w:rsidRPr="00E71F3F">
        <w:rPr>
          <w:rFonts w:asciiTheme="majorBidi" w:hAnsiTheme="majorBidi" w:cstheme="majorBidi"/>
          <w:b w:val="0"/>
          <w:bCs w:val="0"/>
          <w:sz w:val="24"/>
          <w:szCs w:val="24"/>
        </w:rPr>
        <w:t xml:space="preserve">Imam </w:t>
      </w:r>
      <w:proofErr w:type="spellStart"/>
      <w:r w:rsidRPr="00E71F3F">
        <w:rPr>
          <w:rFonts w:asciiTheme="majorBidi" w:hAnsiTheme="majorBidi" w:cstheme="majorBidi"/>
          <w:b w:val="0"/>
          <w:bCs w:val="0"/>
          <w:sz w:val="24"/>
          <w:szCs w:val="24"/>
        </w:rPr>
        <w:t>Fakhruddin</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al-Razi</w:t>
      </w:r>
      <w:proofErr w:type="spellEnd"/>
      <w:r w:rsidRPr="00E71F3F">
        <w:rPr>
          <w:rFonts w:asciiTheme="majorBidi" w:hAnsiTheme="majorBidi" w:cstheme="majorBidi"/>
          <w:b w:val="0"/>
          <w:bCs w:val="0"/>
          <w:sz w:val="24"/>
          <w:szCs w:val="24"/>
        </w:rPr>
        <w:t xml:space="preserve"> (w. 1209 M) menafsirkan kata </w:t>
      </w:r>
      <w:proofErr w:type="spellStart"/>
      <w:r w:rsidRPr="00E71F3F">
        <w:rPr>
          <w:rFonts w:asciiTheme="majorBidi" w:hAnsiTheme="majorBidi" w:cstheme="majorBidi"/>
          <w:b w:val="0"/>
          <w:bCs w:val="0"/>
          <w:sz w:val="24"/>
          <w:szCs w:val="24"/>
        </w:rPr>
        <w:t>al-wasath</w:t>
      </w:r>
      <w:proofErr w:type="spellEnd"/>
      <w:r w:rsidRPr="00E71F3F">
        <w:rPr>
          <w:rFonts w:asciiTheme="majorBidi" w:hAnsiTheme="majorBidi" w:cstheme="majorBidi"/>
          <w:b w:val="0"/>
          <w:bCs w:val="0"/>
          <w:sz w:val="24"/>
          <w:szCs w:val="24"/>
        </w:rPr>
        <w:t xml:space="preserve"> sebagai "jauh dari dua sisi ekstrem (</w:t>
      </w:r>
      <w:proofErr w:type="spellStart"/>
      <w:r w:rsidRPr="00E71F3F">
        <w:rPr>
          <w:rFonts w:asciiTheme="majorBidi" w:hAnsiTheme="majorBidi" w:cstheme="majorBidi"/>
          <w:b w:val="0"/>
          <w:bCs w:val="0"/>
          <w:sz w:val="24"/>
          <w:szCs w:val="24"/>
        </w:rPr>
        <w:t>al-bu’du</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an</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tharafayn</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al-ifräth</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wa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al-tafrith</w:t>
      </w:r>
      <w:proofErr w:type="spellEnd"/>
      <w:r w:rsidRPr="00E71F3F">
        <w:rPr>
          <w:rFonts w:asciiTheme="majorBidi" w:hAnsiTheme="majorBidi" w:cstheme="majorBidi"/>
          <w:b w:val="0"/>
          <w:bCs w:val="0"/>
          <w:sz w:val="24"/>
          <w:szCs w:val="24"/>
        </w:rPr>
        <w:t xml:space="preserve">)". Sementara </w:t>
      </w:r>
      <w:proofErr w:type="spellStart"/>
      <w:r w:rsidRPr="00E71F3F">
        <w:rPr>
          <w:rFonts w:asciiTheme="majorBidi" w:hAnsiTheme="majorBidi" w:cstheme="majorBidi"/>
          <w:b w:val="0"/>
          <w:bCs w:val="0"/>
          <w:sz w:val="24"/>
          <w:szCs w:val="24"/>
        </w:rPr>
        <w:t>al</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Qurthubi</w:t>
      </w:r>
      <w:proofErr w:type="spellEnd"/>
      <w:r w:rsidRPr="00E71F3F">
        <w:rPr>
          <w:rFonts w:asciiTheme="majorBidi" w:hAnsiTheme="majorBidi" w:cstheme="majorBidi"/>
          <w:b w:val="0"/>
          <w:bCs w:val="0"/>
          <w:sz w:val="24"/>
          <w:szCs w:val="24"/>
        </w:rPr>
        <w:t xml:space="preserve"> (w. 1273 M) juga memaknai kata </w:t>
      </w:r>
      <w:proofErr w:type="spellStart"/>
      <w:r w:rsidRPr="00E71F3F">
        <w:rPr>
          <w:rFonts w:asciiTheme="majorBidi" w:hAnsiTheme="majorBidi" w:cstheme="majorBidi"/>
          <w:b w:val="0"/>
          <w:bCs w:val="0"/>
          <w:sz w:val="24"/>
          <w:szCs w:val="24"/>
        </w:rPr>
        <w:t>al-wasath</w:t>
      </w:r>
      <w:proofErr w:type="spellEnd"/>
      <w:r w:rsidRPr="00E71F3F">
        <w:rPr>
          <w:rFonts w:asciiTheme="majorBidi" w:hAnsiTheme="majorBidi" w:cstheme="majorBidi"/>
          <w:b w:val="0"/>
          <w:bCs w:val="0"/>
          <w:sz w:val="24"/>
          <w:szCs w:val="24"/>
        </w:rPr>
        <w:t xml:space="preserve"> antara lain dengan </w:t>
      </w:r>
      <w:r w:rsidRPr="00E71F3F">
        <w:rPr>
          <w:rFonts w:asciiTheme="majorBidi" w:hAnsiTheme="majorBidi" w:cstheme="majorBidi"/>
          <w:b w:val="0"/>
          <w:bCs w:val="0"/>
          <w:sz w:val="24"/>
          <w:szCs w:val="24"/>
        </w:rPr>
        <w:lastRenderedPageBreak/>
        <w:t>"menjauh dari sikap ekstrem (</w:t>
      </w:r>
      <w:proofErr w:type="spellStart"/>
      <w:r w:rsidRPr="00E71F3F">
        <w:rPr>
          <w:rFonts w:asciiTheme="majorBidi" w:hAnsiTheme="majorBidi" w:cstheme="majorBidi"/>
          <w:b w:val="0"/>
          <w:bCs w:val="0"/>
          <w:sz w:val="24"/>
          <w:szCs w:val="24"/>
        </w:rPr>
        <w:t>mujanibà</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li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al-ghuluww</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wa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al-taqshir</w:t>
      </w:r>
      <w:proofErr w:type="spellEnd"/>
      <w:r w:rsidRPr="00E71F3F">
        <w:rPr>
          <w:rFonts w:asciiTheme="majorBidi" w:hAnsiTheme="majorBidi" w:cstheme="majorBidi"/>
          <w:b w:val="0"/>
          <w:bCs w:val="0"/>
          <w:sz w:val="24"/>
          <w:szCs w:val="24"/>
        </w:rPr>
        <w:t xml:space="preserve">)". Atas dasar itu, kata moderat yang juga memiliki makna penghindaran keekstreman, </w:t>
      </w:r>
      <w:proofErr w:type="spellStart"/>
      <w:r w:rsidRPr="00E71F3F">
        <w:rPr>
          <w:rFonts w:asciiTheme="majorBidi" w:hAnsiTheme="majorBidi" w:cstheme="majorBidi"/>
          <w:b w:val="0"/>
          <w:bCs w:val="0"/>
          <w:sz w:val="24"/>
          <w:szCs w:val="24"/>
        </w:rPr>
        <w:t>core</w:t>
      </w:r>
      <w:proofErr w:type="spellEnd"/>
      <w:r w:rsidRPr="00E71F3F">
        <w:rPr>
          <w:rFonts w:asciiTheme="majorBidi" w:hAnsiTheme="majorBidi" w:cstheme="majorBidi"/>
          <w:b w:val="0"/>
          <w:bCs w:val="0"/>
          <w:sz w:val="24"/>
          <w:szCs w:val="24"/>
        </w:rPr>
        <w:t xml:space="preserve"> (inti), atau </w:t>
      </w:r>
      <w:proofErr w:type="spellStart"/>
      <w:r w:rsidRPr="00E71F3F">
        <w:rPr>
          <w:rFonts w:asciiTheme="majorBidi" w:hAnsiTheme="majorBidi" w:cstheme="majorBidi"/>
          <w:b w:val="0"/>
          <w:bCs w:val="0"/>
          <w:sz w:val="24"/>
          <w:szCs w:val="24"/>
        </w:rPr>
        <w:t>non-aligned</w:t>
      </w:r>
      <w:proofErr w:type="spellEnd"/>
      <w:r w:rsidRPr="00E71F3F">
        <w:rPr>
          <w:rFonts w:asciiTheme="majorBidi" w:hAnsiTheme="majorBidi" w:cstheme="majorBidi"/>
          <w:b w:val="0"/>
          <w:bCs w:val="0"/>
          <w:sz w:val="24"/>
          <w:szCs w:val="24"/>
        </w:rPr>
        <w:t xml:space="preserve"> (tidak berpihak), memiliki makna yang</w:t>
      </w:r>
      <w:r w:rsidR="00445879">
        <w:rPr>
          <w:rFonts w:asciiTheme="majorBidi" w:hAnsiTheme="majorBidi" w:cstheme="majorBidi"/>
          <w:b w:val="0"/>
          <w:bCs w:val="0"/>
          <w:sz w:val="24"/>
          <w:szCs w:val="24"/>
        </w:rPr>
        <w:t xml:space="preserve"> serupa dengan kata </w:t>
      </w:r>
      <w:proofErr w:type="spellStart"/>
      <w:r w:rsidR="00445879">
        <w:rPr>
          <w:rFonts w:asciiTheme="majorBidi" w:hAnsiTheme="majorBidi" w:cstheme="majorBidi"/>
          <w:b w:val="0"/>
          <w:bCs w:val="0"/>
          <w:sz w:val="24"/>
          <w:szCs w:val="24"/>
        </w:rPr>
        <w:t>al-wasath.</w:t>
      </w:r>
      <w:proofErr w:type="spellEnd"/>
    </w:p>
    <w:p w:rsidR="00445879" w:rsidRPr="00445879" w:rsidRDefault="00E71F3F" w:rsidP="00445879">
      <w:pPr>
        <w:pStyle w:val="Heading1"/>
        <w:ind w:left="0" w:firstLine="540"/>
        <w:jc w:val="both"/>
        <w:rPr>
          <w:rFonts w:asciiTheme="majorBidi" w:hAnsiTheme="majorBidi" w:cstheme="majorBidi"/>
          <w:b w:val="0"/>
          <w:bCs w:val="0"/>
          <w:i/>
          <w:iCs/>
          <w:sz w:val="24"/>
          <w:szCs w:val="24"/>
        </w:rPr>
      </w:pPr>
      <w:r w:rsidRPr="00E71F3F">
        <w:rPr>
          <w:rFonts w:asciiTheme="majorBidi" w:hAnsiTheme="majorBidi" w:cstheme="majorBidi"/>
          <w:b w:val="0"/>
          <w:bCs w:val="0"/>
          <w:sz w:val="24"/>
          <w:szCs w:val="24"/>
        </w:rPr>
        <w:t xml:space="preserve">Sama halnya dengan prinsip sobat </w:t>
      </w:r>
      <w:proofErr w:type="spellStart"/>
      <w:r w:rsidRPr="00E71F3F">
        <w:rPr>
          <w:rFonts w:asciiTheme="majorBidi" w:hAnsiTheme="majorBidi" w:cstheme="majorBidi"/>
          <w:b w:val="0"/>
          <w:bCs w:val="0"/>
          <w:sz w:val="24"/>
          <w:szCs w:val="24"/>
        </w:rPr>
        <w:t>tande</w:t>
      </w:r>
      <w:proofErr w:type="spellEnd"/>
      <w:r w:rsidRPr="00E71F3F">
        <w:rPr>
          <w:rFonts w:asciiTheme="majorBidi" w:hAnsiTheme="majorBidi" w:cstheme="majorBidi"/>
          <w:b w:val="0"/>
          <w:bCs w:val="0"/>
          <w:sz w:val="24"/>
          <w:szCs w:val="24"/>
        </w:rPr>
        <w:t xml:space="preserve">, meskipun </w:t>
      </w:r>
      <w:proofErr w:type="spellStart"/>
      <w:r w:rsidRPr="00E71F3F">
        <w:rPr>
          <w:rFonts w:asciiTheme="majorBidi" w:hAnsiTheme="majorBidi" w:cstheme="majorBidi"/>
          <w:b w:val="0"/>
          <w:bCs w:val="0"/>
          <w:sz w:val="24"/>
          <w:szCs w:val="24"/>
        </w:rPr>
        <w:t>bebeda</w:t>
      </w:r>
      <w:proofErr w:type="spellEnd"/>
      <w:r w:rsidRPr="00E71F3F">
        <w:rPr>
          <w:rFonts w:asciiTheme="majorBidi" w:hAnsiTheme="majorBidi" w:cstheme="majorBidi"/>
          <w:b w:val="0"/>
          <w:bCs w:val="0"/>
          <w:sz w:val="24"/>
          <w:szCs w:val="24"/>
        </w:rPr>
        <w:t xml:space="preserve"> agama namun rasa saling tolong menolong dalam kebaikan terus dilakukan, tidak memilih dari agama atau ras apapun. Selama masih berada di Bekasi hal ini </w:t>
      </w:r>
      <w:r w:rsidR="00445879">
        <w:rPr>
          <w:rFonts w:asciiTheme="majorBidi" w:hAnsiTheme="majorBidi" w:cstheme="majorBidi"/>
          <w:b w:val="0"/>
          <w:bCs w:val="0"/>
          <w:sz w:val="24"/>
          <w:szCs w:val="24"/>
        </w:rPr>
        <w:t xml:space="preserve">menjadi tanggung jawab bersama. </w:t>
      </w:r>
      <w:r w:rsidRPr="00E71F3F">
        <w:rPr>
          <w:rFonts w:asciiTheme="majorBidi" w:hAnsiTheme="majorBidi" w:cstheme="majorBidi"/>
          <w:b w:val="0"/>
          <w:bCs w:val="0"/>
          <w:sz w:val="24"/>
          <w:szCs w:val="24"/>
        </w:rPr>
        <w:t xml:space="preserve">Karena itulah pusat peradaban jantung dari </w:t>
      </w:r>
      <w:proofErr w:type="spellStart"/>
      <w:r w:rsidRPr="00E71F3F">
        <w:rPr>
          <w:rFonts w:asciiTheme="majorBidi" w:hAnsiTheme="majorBidi" w:cstheme="majorBidi"/>
          <w:b w:val="0"/>
          <w:bCs w:val="0"/>
          <w:sz w:val="24"/>
          <w:szCs w:val="24"/>
        </w:rPr>
        <w:t>tolerenasi</w:t>
      </w:r>
      <w:proofErr w:type="spellEnd"/>
      <w:r w:rsidRPr="00E71F3F">
        <w:rPr>
          <w:rFonts w:asciiTheme="majorBidi" w:hAnsiTheme="majorBidi" w:cstheme="majorBidi"/>
          <w:b w:val="0"/>
          <w:bCs w:val="0"/>
          <w:sz w:val="24"/>
          <w:szCs w:val="24"/>
        </w:rPr>
        <w:t xml:space="preserve"> beragama dibangun di Bekasi yang bernama ‘’Islamic Centre’’. Bersama-sama dengan H. </w:t>
      </w:r>
      <w:proofErr w:type="spellStart"/>
      <w:r w:rsidRPr="00E71F3F">
        <w:rPr>
          <w:rFonts w:asciiTheme="majorBidi" w:hAnsiTheme="majorBidi" w:cstheme="majorBidi"/>
          <w:b w:val="0"/>
          <w:bCs w:val="0"/>
          <w:sz w:val="24"/>
          <w:szCs w:val="24"/>
        </w:rPr>
        <w:t>Suko</w:t>
      </w:r>
      <w:proofErr w:type="spellEnd"/>
      <w:r w:rsidRPr="00E71F3F">
        <w:rPr>
          <w:rFonts w:asciiTheme="majorBidi" w:hAnsiTheme="majorBidi" w:cstheme="majorBidi"/>
          <w:b w:val="0"/>
          <w:bCs w:val="0"/>
          <w:sz w:val="24"/>
          <w:szCs w:val="24"/>
        </w:rPr>
        <w:t xml:space="preserve"> Martono, pejabat Pemerintah Daerah Bekasi, dan tokoh Islam di Bekasi,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turut serta membentuk Yayasan Nurul Islam pada 1991, yang </w:t>
      </w:r>
      <w:r w:rsidR="00445879">
        <w:rPr>
          <w:rFonts w:asciiTheme="majorBidi" w:hAnsiTheme="majorBidi" w:cstheme="majorBidi"/>
          <w:b w:val="0"/>
          <w:bCs w:val="0"/>
          <w:sz w:val="24"/>
          <w:szCs w:val="24"/>
        </w:rPr>
        <w:t xml:space="preserve">salah satu programnya membangun gedung Islamic Center Bekasi. </w:t>
      </w:r>
      <w:r w:rsidRPr="00E71F3F">
        <w:rPr>
          <w:rFonts w:asciiTheme="majorBidi" w:hAnsiTheme="majorBidi" w:cstheme="majorBidi"/>
          <w:b w:val="0"/>
          <w:bCs w:val="0"/>
          <w:sz w:val="24"/>
          <w:szCs w:val="24"/>
        </w:rPr>
        <w:t xml:space="preserve">Mula-mula gagasan mendirikan Islamic Centre Bekasi dilontarkan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ketika dalam </w:t>
      </w:r>
      <w:proofErr w:type="spellStart"/>
      <w:r w:rsidRPr="00E71F3F">
        <w:rPr>
          <w:rFonts w:asciiTheme="majorBidi" w:hAnsiTheme="majorBidi" w:cstheme="majorBidi"/>
          <w:b w:val="0"/>
          <w:bCs w:val="0"/>
          <w:sz w:val="24"/>
          <w:szCs w:val="24"/>
        </w:rPr>
        <w:t>suatu</w:t>
      </w:r>
      <w:proofErr w:type="spellEnd"/>
      <w:r w:rsidRPr="00E71F3F">
        <w:rPr>
          <w:rFonts w:asciiTheme="majorBidi" w:hAnsiTheme="majorBidi" w:cstheme="majorBidi"/>
          <w:b w:val="0"/>
          <w:bCs w:val="0"/>
          <w:sz w:val="24"/>
          <w:szCs w:val="24"/>
        </w:rPr>
        <w:t xml:space="preserve"> kesempatan mengatakan kepada </w:t>
      </w:r>
      <w:proofErr w:type="spellStart"/>
      <w:r w:rsidRPr="00E71F3F">
        <w:rPr>
          <w:rFonts w:asciiTheme="majorBidi" w:hAnsiTheme="majorBidi" w:cstheme="majorBidi"/>
          <w:b w:val="0"/>
          <w:bCs w:val="0"/>
          <w:sz w:val="24"/>
          <w:szCs w:val="24"/>
        </w:rPr>
        <w:t>Ketta</w:t>
      </w:r>
      <w:proofErr w:type="spellEnd"/>
      <w:r w:rsidRPr="00E71F3F">
        <w:rPr>
          <w:rFonts w:asciiTheme="majorBidi" w:hAnsiTheme="majorBidi" w:cstheme="majorBidi"/>
          <w:b w:val="0"/>
          <w:bCs w:val="0"/>
          <w:sz w:val="24"/>
          <w:szCs w:val="24"/>
        </w:rPr>
        <w:t xml:space="preserve"> DPRD Il Kabupaten Bekasi, H.M. </w:t>
      </w:r>
      <w:proofErr w:type="spellStart"/>
      <w:r w:rsidRPr="00E71F3F">
        <w:rPr>
          <w:rFonts w:asciiTheme="majorBidi" w:hAnsiTheme="majorBidi" w:cstheme="majorBidi"/>
          <w:b w:val="0"/>
          <w:bCs w:val="0"/>
          <w:sz w:val="24"/>
          <w:szCs w:val="24"/>
        </w:rPr>
        <w:t>Roesmin</w:t>
      </w:r>
      <w:proofErr w:type="spellEnd"/>
      <w:r w:rsidRPr="00E71F3F">
        <w:rPr>
          <w:rFonts w:asciiTheme="majorBidi" w:hAnsiTheme="majorBidi" w:cstheme="majorBidi"/>
          <w:b w:val="0"/>
          <w:bCs w:val="0"/>
          <w:sz w:val="24"/>
          <w:szCs w:val="24"/>
        </w:rPr>
        <w:t xml:space="preserve">. "Mumpung </w:t>
      </w:r>
      <w:proofErr w:type="spellStart"/>
      <w:r w:rsidRPr="00E71F3F">
        <w:rPr>
          <w:rFonts w:asciiTheme="majorBidi" w:hAnsiTheme="majorBidi" w:cstheme="majorBidi"/>
          <w:b w:val="0"/>
          <w:bCs w:val="0"/>
          <w:sz w:val="24"/>
          <w:szCs w:val="24"/>
        </w:rPr>
        <w:t>ente</w:t>
      </w:r>
      <w:proofErr w:type="spellEnd"/>
      <w:r w:rsidRPr="00E71F3F">
        <w:rPr>
          <w:rFonts w:asciiTheme="majorBidi" w:hAnsiTheme="majorBidi" w:cstheme="majorBidi"/>
          <w:b w:val="0"/>
          <w:bCs w:val="0"/>
          <w:sz w:val="24"/>
          <w:szCs w:val="24"/>
        </w:rPr>
        <w:t xml:space="preserve"> punya wewenang untuk kenang-kenangan umat Islam Bekasi, tolong wujudkan Islamic Centre, mudah-mudahan apabila saya meninggalkan Bekasi ini, mata saya bisa merem." Pesan tersebut juga diutarakan kepada Bupati Bekasi H. </w:t>
      </w:r>
      <w:proofErr w:type="spellStart"/>
      <w:r w:rsidRPr="00E71F3F">
        <w:rPr>
          <w:rFonts w:asciiTheme="majorBidi" w:hAnsiTheme="majorBidi" w:cstheme="majorBidi"/>
          <w:b w:val="0"/>
          <w:bCs w:val="0"/>
          <w:sz w:val="24"/>
          <w:szCs w:val="24"/>
        </w:rPr>
        <w:t>Suko</w:t>
      </w:r>
      <w:proofErr w:type="spellEnd"/>
      <w:r w:rsidRPr="00E71F3F">
        <w:rPr>
          <w:rFonts w:asciiTheme="majorBidi" w:hAnsiTheme="majorBidi" w:cstheme="majorBidi"/>
          <w:b w:val="0"/>
          <w:bCs w:val="0"/>
          <w:sz w:val="24"/>
          <w:szCs w:val="24"/>
        </w:rPr>
        <w:t xml:space="preserve"> Martono. </w:t>
      </w:r>
      <w:r w:rsidRPr="00445879">
        <w:rPr>
          <w:rFonts w:asciiTheme="majorBidi" w:hAnsiTheme="majorBidi" w:cstheme="majorBidi"/>
          <w:b w:val="0"/>
          <w:bCs w:val="0"/>
          <w:i/>
          <w:iCs/>
          <w:sz w:val="24"/>
          <w:szCs w:val="24"/>
        </w:rPr>
        <w:t>"Saudara Bupati, kita belum punya sesuatu yang seperti Islamic Centre. Mumpung Saudara jadi bupati, coba dipikirkan bagaimana mewuju</w:t>
      </w:r>
      <w:r w:rsidR="00445879" w:rsidRPr="00445879">
        <w:rPr>
          <w:rFonts w:asciiTheme="majorBidi" w:hAnsiTheme="majorBidi" w:cstheme="majorBidi"/>
          <w:b w:val="0"/>
          <w:bCs w:val="0"/>
          <w:i/>
          <w:iCs/>
          <w:sz w:val="24"/>
          <w:szCs w:val="24"/>
        </w:rPr>
        <w:t>dkan pendiriannya".</w:t>
      </w:r>
    </w:p>
    <w:p w:rsidR="00445879" w:rsidRDefault="00E71F3F" w:rsidP="00445879">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selalu melakukan dialog dan </w:t>
      </w:r>
      <w:proofErr w:type="spellStart"/>
      <w:r w:rsidRPr="00E71F3F">
        <w:rPr>
          <w:rFonts w:asciiTheme="majorBidi" w:hAnsiTheme="majorBidi" w:cstheme="majorBidi"/>
          <w:b w:val="0"/>
          <w:bCs w:val="0"/>
          <w:sz w:val="24"/>
          <w:szCs w:val="24"/>
        </w:rPr>
        <w:t>silaturrahmi</w:t>
      </w:r>
      <w:proofErr w:type="spellEnd"/>
      <w:r w:rsidRPr="00E71F3F">
        <w:rPr>
          <w:rFonts w:asciiTheme="majorBidi" w:hAnsiTheme="majorBidi" w:cstheme="majorBidi"/>
          <w:b w:val="0"/>
          <w:bCs w:val="0"/>
          <w:sz w:val="24"/>
          <w:szCs w:val="24"/>
        </w:rPr>
        <w:t xml:space="preserve"> dengan para sesepuh umat. Karenanya ketika M. Natsir memintanya untuk bersama-sama membentuk Forum Ukhuwah </w:t>
      </w:r>
      <w:proofErr w:type="spellStart"/>
      <w:r w:rsidRPr="00E71F3F">
        <w:rPr>
          <w:rFonts w:asciiTheme="majorBidi" w:hAnsiTheme="majorBidi" w:cstheme="majorBidi"/>
          <w:b w:val="0"/>
          <w:bCs w:val="0"/>
          <w:sz w:val="24"/>
          <w:szCs w:val="24"/>
        </w:rPr>
        <w:t>Islamiyah</w:t>
      </w:r>
      <w:proofErr w:type="spellEnd"/>
      <w:r w:rsidRPr="00E71F3F">
        <w:rPr>
          <w:rFonts w:asciiTheme="majorBidi" w:hAnsiTheme="majorBidi" w:cstheme="majorBidi"/>
          <w:b w:val="0"/>
          <w:bCs w:val="0"/>
          <w:sz w:val="24"/>
          <w:szCs w:val="24"/>
        </w:rPr>
        <w:t xml:space="preserve">,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ikut terlibat. Forum yang bertujuan untuk memperhatikan secara seksama perkembangan masalah-masalah agama dalam kehidupan bermasyarakat, berbangsa dan bernegara tersebut ditandatangani di Jakarta pada 1 Agustus 1989 (28 </w:t>
      </w:r>
      <w:proofErr w:type="spellStart"/>
      <w:r w:rsidRPr="00E71F3F">
        <w:rPr>
          <w:rFonts w:asciiTheme="majorBidi" w:hAnsiTheme="majorBidi" w:cstheme="majorBidi"/>
          <w:b w:val="0"/>
          <w:bCs w:val="0"/>
          <w:sz w:val="24"/>
          <w:szCs w:val="24"/>
        </w:rPr>
        <w:t>Zulhijjah</w:t>
      </w:r>
      <w:proofErr w:type="spellEnd"/>
      <w:r w:rsidRPr="00E71F3F">
        <w:rPr>
          <w:rFonts w:asciiTheme="majorBidi" w:hAnsiTheme="majorBidi" w:cstheme="majorBidi"/>
          <w:b w:val="0"/>
          <w:bCs w:val="0"/>
          <w:sz w:val="24"/>
          <w:szCs w:val="24"/>
        </w:rPr>
        <w:t xml:space="preserve"> 1410 H) oleh 25 orang ulama." Mereka adalah M. Natsir, K.H. </w:t>
      </w:r>
      <w:proofErr w:type="spellStart"/>
      <w:r w:rsidRPr="00E71F3F">
        <w:rPr>
          <w:rFonts w:asciiTheme="majorBidi" w:hAnsiTheme="majorBidi" w:cstheme="majorBidi"/>
          <w:b w:val="0"/>
          <w:bCs w:val="0"/>
          <w:sz w:val="24"/>
          <w:szCs w:val="24"/>
        </w:rPr>
        <w:t>Masjkur</w:t>
      </w:r>
      <w:proofErr w:type="spellEnd"/>
      <w:r w:rsidRPr="00E71F3F">
        <w:rPr>
          <w:rFonts w:asciiTheme="majorBidi" w:hAnsiTheme="majorBidi" w:cstheme="majorBidi"/>
          <w:b w:val="0"/>
          <w:bCs w:val="0"/>
          <w:sz w:val="24"/>
          <w:szCs w:val="24"/>
        </w:rPr>
        <w:t xml:space="preserve">, K.H. Rusli A. Wahid, Prof. Dr. </w:t>
      </w:r>
      <w:r w:rsidR="00445879">
        <w:rPr>
          <w:rFonts w:asciiTheme="majorBidi" w:hAnsiTheme="majorBidi" w:cstheme="majorBidi"/>
          <w:b w:val="0"/>
          <w:bCs w:val="0"/>
          <w:sz w:val="24"/>
          <w:szCs w:val="24"/>
        </w:rPr>
        <w:t xml:space="preserve">H.M. </w:t>
      </w:r>
      <w:proofErr w:type="spellStart"/>
      <w:r w:rsidR="00445879">
        <w:rPr>
          <w:rFonts w:asciiTheme="majorBidi" w:hAnsiTheme="majorBidi" w:cstheme="majorBidi"/>
          <w:b w:val="0"/>
          <w:bCs w:val="0"/>
          <w:sz w:val="24"/>
          <w:szCs w:val="24"/>
        </w:rPr>
        <w:t>Rasjidi</w:t>
      </w:r>
      <w:proofErr w:type="spellEnd"/>
      <w:r w:rsidR="00445879">
        <w:rPr>
          <w:rFonts w:asciiTheme="majorBidi" w:hAnsiTheme="majorBidi" w:cstheme="majorBidi"/>
          <w:b w:val="0"/>
          <w:bCs w:val="0"/>
          <w:sz w:val="24"/>
          <w:szCs w:val="24"/>
        </w:rPr>
        <w:t xml:space="preserve">, H.M. </w:t>
      </w:r>
      <w:proofErr w:type="spellStart"/>
      <w:r w:rsidR="00445879">
        <w:rPr>
          <w:rFonts w:asciiTheme="majorBidi" w:hAnsiTheme="majorBidi" w:cstheme="majorBidi"/>
          <w:b w:val="0"/>
          <w:bCs w:val="0"/>
          <w:sz w:val="24"/>
          <w:szCs w:val="24"/>
        </w:rPr>
        <w:t>Ch</w:t>
      </w:r>
      <w:proofErr w:type="spellEnd"/>
      <w:r w:rsidR="00445879">
        <w:rPr>
          <w:rFonts w:asciiTheme="majorBidi" w:hAnsiTheme="majorBidi" w:cstheme="majorBidi"/>
          <w:b w:val="0"/>
          <w:bCs w:val="0"/>
          <w:sz w:val="24"/>
          <w:szCs w:val="24"/>
        </w:rPr>
        <w:t xml:space="preserve">. Ibrahim, </w:t>
      </w:r>
      <w:r w:rsidRPr="00E71F3F">
        <w:rPr>
          <w:rFonts w:asciiTheme="majorBidi" w:hAnsiTheme="majorBidi" w:cstheme="majorBidi"/>
          <w:b w:val="0"/>
          <w:bCs w:val="0"/>
          <w:sz w:val="24"/>
          <w:szCs w:val="24"/>
        </w:rPr>
        <w:t xml:space="preserve">K.H. Hasan Basri, M. </w:t>
      </w:r>
      <w:proofErr w:type="spellStart"/>
      <w:r w:rsidRPr="00E71F3F">
        <w:rPr>
          <w:rFonts w:asciiTheme="majorBidi" w:hAnsiTheme="majorBidi" w:cstheme="majorBidi"/>
          <w:b w:val="0"/>
          <w:bCs w:val="0"/>
          <w:sz w:val="24"/>
          <w:szCs w:val="24"/>
        </w:rPr>
        <w:t>Yunan</w:t>
      </w:r>
      <w:proofErr w:type="spellEnd"/>
      <w:r w:rsidRPr="00E71F3F">
        <w:rPr>
          <w:rFonts w:asciiTheme="majorBidi" w:hAnsiTheme="majorBidi" w:cstheme="majorBidi"/>
          <w:b w:val="0"/>
          <w:bCs w:val="0"/>
          <w:sz w:val="24"/>
          <w:szCs w:val="24"/>
        </w:rPr>
        <w:t xml:space="preserve"> Nasution, K.H. Abdul Latif </w:t>
      </w:r>
      <w:proofErr w:type="spellStart"/>
      <w:r w:rsidRPr="00E71F3F">
        <w:rPr>
          <w:rFonts w:asciiTheme="majorBidi" w:hAnsiTheme="majorBidi" w:cstheme="majorBidi"/>
          <w:b w:val="0"/>
          <w:bCs w:val="0"/>
          <w:sz w:val="24"/>
          <w:szCs w:val="24"/>
        </w:rPr>
        <w:t>Mukhtar</w:t>
      </w:r>
      <w:proofErr w:type="spellEnd"/>
      <w:r w:rsidRPr="00E71F3F">
        <w:rPr>
          <w:rFonts w:asciiTheme="majorBidi" w:hAnsiTheme="majorBidi" w:cstheme="majorBidi"/>
          <w:b w:val="0"/>
          <w:bCs w:val="0"/>
          <w:sz w:val="24"/>
          <w:szCs w:val="24"/>
        </w:rPr>
        <w:t xml:space="preserve">, Dr. Anwar </w:t>
      </w:r>
      <w:proofErr w:type="spellStart"/>
      <w:r w:rsidRPr="00E71F3F">
        <w:rPr>
          <w:rFonts w:asciiTheme="majorBidi" w:hAnsiTheme="majorBidi" w:cstheme="majorBidi"/>
          <w:b w:val="0"/>
          <w:bCs w:val="0"/>
          <w:sz w:val="24"/>
          <w:szCs w:val="24"/>
        </w:rPr>
        <w:t>Harjono</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Bustamam</w:t>
      </w:r>
      <w:proofErr w:type="spellEnd"/>
      <w:r w:rsidRPr="00E71F3F">
        <w:rPr>
          <w:rFonts w:asciiTheme="majorBidi" w:hAnsiTheme="majorBidi" w:cstheme="majorBidi"/>
          <w:b w:val="0"/>
          <w:bCs w:val="0"/>
          <w:sz w:val="24"/>
          <w:szCs w:val="24"/>
        </w:rPr>
        <w:t xml:space="preserve"> SH, Drs. H. Nurul </w:t>
      </w:r>
      <w:proofErr w:type="spellStart"/>
      <w:r w:rsidRPr="00E71F3F">
        <w:rPr>
          <w:rFonts w:asciiTheme="majorBidi" w:hAnsiTheme="majorBidi" w:cstheme="majorBidi"/>
          <w:b w:val="0"/>
          <w:bCs w:val="0"/>
          <w:sz w:val="24"/>
          <w:szCs w:val="24"/>
        </w:rPr>
        <w:t>Huda</w:t>
      </w:r>
      <w:proofErr w:type="spellEnd"/>
      <w:r w:rsidRPr="00E71F3F">
        <w:rPr>
          <w:rFonts w:asciiTheme="majorBidi" w:hAnsiTheme="majorBidi" w:cstheme="majorBidi"/>
          <w:b w:val="0"/>
          <w:bCs w:val="0"/>
          <w:sz w:val="24"/>
          <w:szCs w:val="24"/>
        </w:rPr>
        <w:t xml:space="preserve">, Faisal </w:t>
      </w:r>
      <w:proofErr w:type="spellStart"/>
      <w:r w:rsidRPr="00E71F3F">
        <w:rPr>
          <w:rFonts w:asciiTheme="majorBidi" w:hAnsiTheme="majorBidi" w:cstheme="majorBidi"/>
          <w:b w:val="0"/>
          <w:bCs w:val="0"/>
          <w:sz w:val="24"/>
          <w:szCs w:val="24"/>
        </w:rPr>
        <w:t>Baasir</w:t>
      </w:r>
      <w:proofErr w:type="spellEnd"/>
      <w:r w:rsidRPr="00E71F3F">
        <w:rPr>
          <w:rFonts w:asciiTheme="majorBidi" w:hAnsiTheme="majorBidi" w:cstheme="majorBidi"/>
          <w:b w:val="0"/>
          <w:bCs w:val="0"/>
          <w:sz w:val="24"/>
          <w:szCs w:val="24"/>
        </w:rPr>
        <w:t xml:space="preserve">, Ir.. </w:t>
      </w:r>
      <w:proofErr w:type="spellStart"/>
      <w:r w:rsidRPr="00E71F3F">
        <w:rPr>
          <w:rFonts w:asciiTheme="majorBidi" w:hAnsiTheme="majorBidi" w:cstheme="majorBidi"/>
          <w:b w:val="0"/>
          <w:bCs w:val="0"/>
          <w:sz w:val="24"/>
          <w:szCs w:val="24"/>
        </w:rPr>
        <w:t>A.M</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Luthfi</w:t>
      </w:r>
      <w:proofErr w:type="spellEnd"/>
      <w:r w:rsidRPr="00E71F3F">
        <w:rPr>
          <w:rFonts w:asciiTheme="majorBidi" w:hAnsiTheme="majorBidi" w:cstheme="majorBidi"/>
          <w:b w:val="0"/>
          <w:bCs w:val="0"/>
          <w:sz w:val="24"/>
          <w:szCs w:val="24"/>
        </w:rPr>
        <w:t xml:space="preserve">, H. </w:t>
      </w:r>
      <w:proofErr w:type="spellStart"/>
      <w:r w:rsidRPr="00E71F3F">
        <w:rPr>
          <w:rFonts w:asciiTheme="majorBidi" w:hAnsiTheme="majorBidi" w:cstheme="majorBidi"/>
          <w:b w:val="0"/>
          <w:bCs w:val="0"/>
          <w:sz w:val="24"/>
          <w:szCs w:val="24"/>
        </w:rPr>
        <w:t>Murtado</w:t>
      </w:r>
      <w:proofErr w:type="spellEnd"/>
      <w:r w:rsidRPr="00E71F3F">
        <w:rPr>
          <w:rFonts w:asciiTheme="majorBidi" w:hAnsiTheme="majorBidi" w:cstheme="majorBidi"/>
          <w:b w:val="0"/>
          <w:bCs w:val="0"/>
          <w:sz w:val="24"/>
          <w:szCs w:val="24"/>
        </w:rPr>
        <w:t xml:space="preserve"> Ahmad, Rajab </w:t>
      </w:r>
      <w:proofErr w:type="spellStart"/>
      <w:r w:rsidRPr="00E71F3F">
        <w:rPr>
          <w:rFonts w:asciiTheme="majorBidi" w:hAnsiTheme="majorBidi" w:cstheme="majorBidi"/>
          <w:b w:val="0"/>
          <w:bCs w:val="0"/>
          <w:sz w:val="24"/>
          <w:szCs w:val="24"/>
        </w:rPr>
        <w:t>Ranggasoli</w:t>
      </w:r>
      <w:proofErr w:type="spellEnd"/>
      <w:r w:rsidRPr="00E71F3F">
        <w:rPr>
          <w:rFonts w:asciiTheme="majorBidi" w:hAnsiTheme="majorBidi" w:cstheme="majorBidi"/>
          <w:b w:val="0"/>
          <w:bCs w:val="0"/>
          <w:sz w:val="24"/>
          <w:szCs w:val="24"/>
        </w:rPr>
        <w:t xml:space="preserve"> SH, Drs. H. </w:t>
      </w:r>
      <w:proofErr w:type="spellStart"/>
      <w:r w:rsidRPr="00E71F3F">
        <w:rPr>
          <w:rFonts w:asciiTheme="majorBidi" w:hAnsiTheme="majorBidi" w:cstheme="majorBidi"/>
          <w:b w:val="0"/>
          <w:bCs w:val="0"/>
          <w:sz w:val="24"/>
          <w:szCs w:val="24"/>
        </w:rPr>
        <w:t>Saifull</w:t>
      </w:r>
      <w:proofErr w:type="spellEnd"/>
      <w:r w:rsidRPr="00E71F3F">
        <w:rPr>
          <w:rFonts w:asciiTheme="majorBidi" w:hAnsiTheme="majorBidi" w:cstheme="majorBidi"/>
          <w:b w:val="0"/>
          <w:bCs w:val="0"/>
          <w:sz w:val="24"/>
          <w:szCs w:val="24"/>
        </w:rPr>
        <w:t xml:space="preserve">, H. </w:t>
      </w:r>
      <w:proofErr w:type="spellStart"/>
      <w:r w:rsidRPr="00E71F3F">
        <w:rPr>
          <w:rFonts w:asciiTheme="majorBidi" w:hAnsiTheme="majorBidi" w:cstheme="majorBidi"/>
          <w:b w:val="0"/>
          <w:bCs w:val="0"/>
          <w:sz w:val="24"/>
          <w:szCs w:val="24"/>
        </w:rPr>
        <w:t>Hussein</w:t>
      </w:r>
      <w:proofErr w:type="spellEnd"/>
      <w:r w:rsidRPr="00E71F3F">
        <w:rPr>
          <w:rFonts w:asciiTheme="majorBidi" w:hAnsiTheme="majorBidi" w:cstheme="majorBidi"/>
          <w:b w:val="0"/>
          <w:bCs w:val="0"/>
          <w:sz w:val="24"/>
          <w:szCs w:val="24"/>
        </w:rPr>
        <w:t xml:space="preserve"> Umar, A. Rahman Syamsuddin, K.H. </w:t>
      </w:r>
      <w:proofErr w:type="spellStart"/>
      <w:r w:rsidRPr="00E71F3F">
        <w:rPr>
          <w:rFonts w:asciiTheme="majorBidi" w:hAnsiTheme="majorBidi" w:cstheme="majorBidi"/>
          <w:b w:val="0"/>
          <w:bCs w:val="0"/>
          <w:sz w:val="24"/>
          <w:szCs w:val="24"/>
        </w:rPr>
        <w:t>Sholeh</w:t>
      </w:r>
      <w:proofErr w:type="spellEnd"/>
      <w:r w:rsidRPr="00E71F3F">
        <w:rPr>
          <w:rFonts w:asciiTheme="majorBidi" w:hAnsiTheme="majorBidi" w:cstheme="majorBidi"/>
          <w:b w:val="0"/>
          <w:bCs w:val="0"/>
          <w:sz w:val="24"/>
          <w:szCs w:val="24"/>
        </w:rPr>
        <w:t xml:space="preserve"> Iskandar. H. </w:t>
      </w:r>
      <w:proofErr w:type="spellStart"/>
      <w:r w:rsidRPr="00E71F3F">
        <w:rPr>
          <w:rFonts w:asciiTheme="majorBidi" w:hAnsiTheme="majorBidi" w:cstheme="majorBidi"/>
          <w:b w:val="0"/>
          <w:bCs w:val="0"/>
          <w:sz w:val="24"/>
          <w:szCs w:val="24"/>
        </w:rPr>
        <w:t>Buchori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Tamam</w:t>
      </w:r>
      <w:proofErr w:type="spellEnd"/>
      <w:r w:rsidRPr="00E71F3F">
        <w:rPr>
          <w:rFonts w:asciiTheme="majorBidi" w:hAnsiTheme="majorBidi" w:cstheme="majorBidi"/>
          <w:b w:val="0"/>
          <w:bCs w:val="0"/>
          <w:sz w:val="24"/>
          <w:szCs w:val="24"/>
        </w:rPr>
        <w:t xml:space="preserve">,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Prof. Dr. Ismail </w:t>
      </w:r>
      <w:proofErr w:type="spellStart"/>
      <w:r w:rsidRPr="00E71F3F">
        <w:rPr>
          <w:rFonts w:asciiTheme="majorBidi" w:hAnsiTheme="majorBidi" w:cstheme="majorBidi"/>
          <w:b w:val="0"/>
          <w:bCs w:val="0"/>
          <w:sz w:val="24"/>
          <w:szCs w:val="24"/>
        </w:rPr>
        <w:t>Suny</w:t>
      </w:r>
      <w:proofErr w:type="spellEnd"/>
      <w:r w:rsidRPr="00E71F3F">
        <w:rPr>
          <w:rFonts w:asciiTheme="majorBidi" w:hAnsiTheme="majorBidi" w:cstheme="majorBidi"/>
          <w:b w:val="0"/>
          <w:bCs w:val="0"/>
          <w:sz w:val="24"/>
          <w:szCs w:val="24"/>
        </w:rPr>
        <w:t xml:space="preserve"> Mel, H. </w:t>
      </w:r>
      <w:proofErr w:type="spellStart"/>
      <w:r w:rsidRPr="00E71F3F">
        <w:rPr>
          <w:rFonts w:asciiTheme="majorBidi" w:hAnsiTheme="majorBidi" w:cstheme="majorBidi"/>
          <w:b w:val="0"/>
          <w:bCs w:val="0"/>
          <w:sz w:val="24"/>
          <w:szCs w:val="24"/>
        </w:rPr>
        <w:t>Soleman</w:t>
      </w:r>
      <w:proofErr w:type="spellEnd"/>
      <w:r w:rsidRPr="00E71F3F">
        <w:rPr>
          <w:rFonts w:asciiTheme="majorBidi" w:hAnsiTheme="majorBidi" w:cstheme="majorBidi"/>
          <w:b w:val="0"/>
          <w:bCs w:val="0"/>
          <w:sz w:val="24"/>
          <w:szCs w:val="24"/>
        </w:rPr>
        <w:t xml:space="preserve">, K.H. </w:t>
      </w:r>
      <w:proofErr w:type="spellStart"/>
      <w:r w:rsidRPr="00E71F3F">
        <w:rPr>
          <w:rFonts w:asciiTheme="majorBidi" w:hAnsiTheme="majorBidi" w:cstheme="majorBidi"/>
          <w:b w:val="0"/>
          <w:bCs w:val="0"/>
          <w:sz w:val="24"/>
          <w:szCs w:val="24"/>
        </w:rPr>
        <w:t>Dadun</w:t>
      </w:r>
      <w:proofErr w:type="spellEnd"/>
      <w:r w:rsidRPr="00E71F3F">
        <w:rPr>
          <w:rFonts w:asciiTheme="majorBidi" w:hAnsiTheme="majorBidi" w:cstheme="majorBidi"/>
          <w:b w:val="0"/>
          <w:bCs w:val="0"/>
          <w:sz w:val="24"/>
          <w:szCs w:val="24"/>
        </w:rPr>
        <w:t xml:space="preserve"> Abdul</w:t>
      </w:r>
      <w:r w:rsidR="00D75C71">
        <w:rPr>
          <w:rFonts w:asciiTheme="majorBidi" w:hAnsiTheme="majorBidi" w:cstheme="majorBidi"/>
          <w:b w:val="0"/>
          <w:bCs w:val="0"/>
          <w:sz w:val="24"/>
          <w:szCs w:val="24"/>
        </w:rPr>
        <w:t xml:space="preserve"> </w:t>
      </w:r>
      <w:proofErr w:type="spellStart"/>
      <w:r w:rsidR="00D75C71">
        <w:rPr>
          <w:rFonts w:asciiTheme="majorBidi" w:hAnsiTheme="majorBidi" w:cstheme="majorBidi"/>
          <w:b w:val="0"/>
          <w:bCs w:val="0"/>
          <w:sz w:val="24"/>
          <w:szCs w:val="24"/>
        </w:rPr>
        <w:t>Gohhar</w:t>
      </w:r>
      <w:proofErr w:type="spellEnd"/>
      <w:r w:rsidR="00D75C71">
        <w:rPr>
          <w:rFonts w:asciiTheme="majorBidi" w:hAnsiTheme="majorBidi" w:cstheme="majorBidi"/>
          <w:b w:val="0"/>
          <w:bCs w:val="0"/>
          <w:sz w:val="24"/>
          <w:szCs w:val="24"/>
        </w:rPr>
        <w:t xml:space="preserve">. dan H. </w:t>
      </w:r>
      <w:proofErr w:type="spellStart"/>
      <w:r w:rsidR="00D75C71">
        <w:rPr>
          <w:rFonts w:asciiTheme="majorBidi" w:hAnsiTheme="majorBidi" w:cstheme="majorBidi"/>
          <w:b w:val="0"/>
          <w:bCs w:val="0"/>
          <w:sz w:val="24"/>
          <w:szCs w:val="24"/>
        </w:rPr>
        <w:t>Nuddin</w:t>
      </w:r>
      <w:proofErr w:type="spellEnd"/>
      <w:r w:rsidR="00D75C71">
        <w:rPr>
          <w:rFonts w:asciiTheme="majorBidi" w:hAnsiTheme="majorBidi" w:cstheme="majorBidi"/>
          <w:b w:val="0"/>
          <w:bCs w:val="0"/>
          <w:sz w:val="24"/>
          <w:szCs w:val="24"/>
        </w:rPr>
        <w:t xml:space="preserve"> Lubis. </w:t>
      </w:r>
      <w:r w:rsidRPr="00E71F3F">
        <w:rPr>
          <w:rFonts w:asciiTheme="majorBidi" w:hAnsiTheme="majorBidi" w:cstheme="majorBidi"/>
          <w:b w:val="0"/>
          <w:bCs w:val="0"/>
          <w:sz w:val="24"/>
          <w:szCs w:val="24"/>
        </w:rPr>
        <w:t>Untuk mencapai tujuan organisasi melakukan berbagai upaya ke arah peningkatan silaturahmi, persaudaraan dan persatuan, serta mengembangkan kegiatan-kegiatan secara konstitusional dalam rangka mempercepat pembangunan yang memberika</w:t>
      </w:r>
      <w:r w:rsidR="00445879">
        <w:rPr>
          <w:rFonts w:asciiTheme="majorBidi" w:hAnsiTheme="majorBidi" w:cstheme="majorBidi"/>
          <w:b w:val="0"/>
          <w:bCs w:val="0"/>
          <w:sz w:val="24"/>
          <w:szCs w:val="24"/>
        </w:rPr>
        <w:t>n kemaslahatan umat dan bangsa.</w:t>
      </w:r>
    </w:p>
    <w:p w:rsidR="00E71F3F" w:rsidRPr="00E71F3F" w:rsidRDefault="00E71F3F" w:rsidP="00D75C71">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Tatkala tonggak-tonggak perjuangan sedang ditancapkan, tatkala benih "perkampungan surga" mulai dirintis, dan tatkala cahaya Islam mulai menunjukkan tanda-tanda kecerahannya, sejak awal bulan Mei 1991 K.H. </w:t>
      </w:r>
      <w:proofErr w:type="spellStart"/>
      <w:r w:rsidRPr="00E71F3F">
        <w:rPr>
          <w:rFonts w:asciiTheme="majorBidi" w:hAnsiTheme="majorBidi" w:cstheme="majorBidi"/>
          <w:b w:val="0"/>
          <w:bCs w:val="0"/>
          <w:sz w:val="24"/>
          <w:szCs w:val="24"/>
        </w:rPr>
        <w:t>Nor</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jatuh sakit. Sembilan bulan kemudian, tepatnya pada 29 Januari 1992,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wafat, dipanggil Sang Khalik di rumahnya, di tengah-tengah kompleks Pondok Pesantren </w:t>
      </w:r>
      <w:proofErr w:type="spellStart"/>
      <w:r w:rsidRPr="00E71F3F">
        <w:rPr>
          <w:rFonts w:asciiTheme="majorBidi" w:hAnsiTheme="majorBidi" w:cstheme="majorBidi"/>
          <w:b w:val="0"/>
          <w:bCs w:val="0"/>
          <w:sz w:val="24"/>
          <w:szCs w:val="24"/>
        </w:rPr>
        <w:t>Attaq</w:t>
      </w:r>
      <w:r w:rsidR="00D75C71">
        <w:rPr>
          <w:rFonts w:asciiTheme="majorBidi" w:hAnsiTheme="majorBidi" w:cstheme="majorBidi"/>
          <w:b w:val="0"/>
          <w:bCs w:val="0"/>
          <w:sz w:val="24"/>
          <w:szCs w:val="24"/>
        </w:rPr>
        <w:t>wa</w:t>
      </w:r>
      <w:proofErr w:type="spellEnd"/>
      <w:r w:rsidR="00D75C71">
        <w:rPr>
          <w:rFonts w:asciiTheme="majorBidi" w:hAnsiTheme="majorBidi" w:cstheme="majorBidi"/>
          <w:b w:val="0"/>
          <w:bCs w:val="0"/>
          <w:sz w:val="24"/>
          <w:szCs w:val="24"/>
        </w:rPr>
        <w:t xml:space="preserve"> yang dirintisnya sejak muda. </w:t>
      </w:r>
      <w:r w:rsidRPr="00E71F3F">
        <w:rPr>
          <w:rFonts w:asciiTheme="majorBidi" w:hAnsiTheme="majorBidi" w:cstheme="majorBidi"/>
          <w:b w:val="0"/>
          <w:bCs w:val="0"/>
          <w:sz w:val="24"/>
          <w:szCs w:val="24"/>
        </w:rPr>
        <w:t xml:space="preserve">Hal ini juga yang menjadikan arah Pondok Pesantren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ini mengikuti NU dan Muhammadiyah. Dalam </w:t>
      </w:r>
      <w:proofErr w:type="spellStart"/>
      <w:r w:rsidRPr="00E71F3F">
        <w:rPr>
          <w:rFonts w:asciiTheme="majorBidi" w:hAnsiTheme="majorBidi" w:cstheme="majorBidi"/>
          <w:b w:val="0"/>
          <w:bCs w:val="0"/>
          <w:sz w:val="24"/>
          <w:szCs w:val="24"/>
        </w:rPr>
        <w:t>praktik</w:t>
      </w:r>
      <w:proofErr w:type="spellEnd"/>
      <w:r w:rsidRPr="00E71F3F">
        <w:rPr>
          <w:rFonts w:asciiTheme="majorBidi" w:hAnsiTheme="majorBidi" w:cstheme="majorBidi"/>
          <w:b w:val="0"/>
          <w:bCs w:val="0"/>
          <w:sz w:val="24"/>
          <w:szCs w:val="24"/>
        </w:rPr>
        <w:t xml:space="preserve"> ibadah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merujuk pada ibadah-ibadah NU seperti dalam </w:t>
      </w:r>
      <w:proofErr w:type="spellStart"/>
      <w:r w:rsidRPr="00E71F3F">
        <w:rPr>
          <w:rFonts w:asciiTheme="majorBidi" w:hAnsiTheme="majorBidi" w:cstheme="majorBidi"/>
          <w:b w:val="0"/>
          <w:bCs w:val="0"/>
          <w:sz w:val="24"/>
          <w:szCs w:val="24"/>
        </w:rPr>
        <w:t>sholat</w:t>
      </w:r>
      <w:proofErr w:type="spellEnd"/>
      <w:r w:rsidRPr="00E71F3F">
        <w:rPr>
          <w:rFonts w:asciiTheme="majorBidi" w:hAnsiTheme="majorBidi" w:cstheme="majorBidi"/>
          <w:b w:val="0"/>
          <w:bCs w:val="0"/>
          <w:sz w:val="24"/>
          <w:szCs w:val="24"/>
        </w:rPr>
        <w:t xml:space="preserve"> menggunakan </w:t>
      </w:r>
      <w:proofErr w:type="spellStart"/>
      <w:r w:rsidRPr="00E71F3F">
        <w:rPr>
          <w:rFonts w:asciiTheme="majorBidi" w:hAnsiTheme="majorBidi" w:cstheme="majorBidi"/>
          <w:b w:val="0"/>
          <w:bCs w:val="0"/>
          <w:sz w:val="24"/>
          <w:szCs w:val="24"/>
        </w:rPr>
        <w:t>qunut</w:t>
      </w:r>
      <w:proofErr w:type="spellEnd"/>
      <w:r w:rsidRPr="00E71F3F">
        <w:rPr>
          <w:rFonts w:asciiTheme="majorBidi" w:hAnsiTheme="majorBidi" w:cstheme="majorBidi"/>
          <w:b w:val="0"/>
          <w:bCs w:val="0"/>
          <w:sz w:val="24"/>
          <w:szCs w:val="24"/>
        </w:rPr>
        <w:t xml:space="preserve">, dan dalam proses </w:t>
      </w:r>
      <w:proofErr w:type="spellStart"/>
      <w:r w:rsidRPr="00E71F3F">
        <w:rPr>
          <w:rFonts w:asciiTheme="majorBidi" w:hAnsiTheme="majorBidi" w:cstheme="majorBidi"/>
          <w:b w:val="0"/>
          <w:bCs w:val="0"/>
          <w:sz w:val="24"/>
          <w:szCs w:val="24"/>
        </w:rPr>
        <w:t>pemebelajaran</w:t>
      </w:r>
      <w:proofErr w:type="spellEnd"/>
      <w:r w:rsidRPr="00E71F3F">
        <w:rPr>
          <w:rFonts w:asciiTheme="majorBidi" w:hAnsiTheme="majorBidi" w:cstheme="majorBidi"/>
          <w:b w:val="0"/>
          <w:bCs w:val="0"/>
          <w:sz w:val="24"/>
          <w:szCs w:val="24"/>
        </w:rPr>
        <w:t xml:space="preserve"> mengikuti Muhammadiyah. Jadi berada di tengah-ten</w:t>
      </w:r>
      <w:r w:rsidR="00D75C71">
        <w:rPr>
          <w:rFonts w:asciiTheme="majorBidi" w:hAnsiTheme="majorBidi" w:cstheme="majorBidi"/>
          <w:b w:val="0"/>
          <w:bCs w:val="0"/>
          <w:sz w:val="24"/>
          <w:szCs w:val="24"/>
        </w:rPr>
        <w:t xml:space="preserve">gah menjadi umat yang </w:t>
      </w:r>
      <w:proofErr w:type="spellStart"/>
      <w:r w:rsidR="00D75C71">
        <w:rPr>
          <w:rFonts w:asciiTheme="majorBidi" w:hAnsiTheme="majorBidi" w:cstheme="majorBidi"/>
          <w:b w:val="0"/>
          <w:bCs w:val="0"/>
          <w:sz w:val="24"/>
          <w:szCs w:val="24"/>
        </w:rPr>
        <w:t>wasataan</w:t>
      </w:r>
      <w:proofErr w:type="spellEnd"/>
      <w:r w:rsidR="00D75C71">
        <w:rPr>
          <w:rFonts w:asciiTheme="majorBidi" w:hAnsiTheme="majorBidi" w:cstheme="majorBidi"/>
          <w:b w:val="0"/>
          <w:bCs w:val="0"/>
          <w:sz w:val="24"/>
          <w:szCs w:val="24"/>
        </w:rPr>
        <w:t xml:space="preserve">. </w:t>
      </w:r>
      <w:r w:rsidRPr="00E71F3F">
        <w:rPr>
          <w:rFonts w:asciiTheme="majorBidi" w:hAnsiTheme="majorBidi" w:cstheme="majorBidi"/>
          <w:b w:val="0"/>
          <w:bCs w:val="0"/>
          <w:sz w:val="24"/>
          <w:szCs w:val="24"/>
        </w:rPr>
        <w:t xml:space="preserve">Karya-karya </w:t>
      </w:r>
      <w:r w:rsidRPr="00E71F3F">
        <w:rPr>
          <w:rFonts w:asciiTheme="majorBidi" w:hAnsiTheme="majorBidi" w:cstheme="majorBidi"/>
          <w:b w:val="0"/>
          <w:bCs w:val="0"/>
          <w:sz w:val="24"/>
          <w:szCs w:val="24"/>
        </w:rPr>
        <w:lastRenderedPageBreak/>
        <w:t xml:space="preserve">KH. Noer Ali membawa harapan baru bagi sebuah kampung </w:t>
      </w:r>
      <w:proofErr w:type="spellStart"/>
      <w:r w:rsidRPr="00E71F3F">
        <w:rPr>
          <w:rFonts w:asciiTheme="majorBidi" w:hAnsiTheme="majorBidi" w:cstheme="majorBidi"/>
          <w:b w:val="0"/>
          <w:bCs w:val="0"/>
          <w:sz w:val="24"/>
          <w:szCs w:val="24"/>
        </w:rPr>
        <w:t>Ujungharapan</w:t>
      </w:r>
      <w:proofErr w:type="spellEnd"/>
      <w:r w:rsidRPr="00E71F3F">
        <w:rPr>
          <w:rFonts w:asciiTheme="majorBidi" w:hAnsiTheme="majorBidi" w:cstheme="majorBidi"/>
          <w:b w:val="0"/>
          <w:bCs w:val="0"/>
          <w:sz w:val="24"/>
          <w:szCs w:val="24"/>
        </w:rPr>
        <w:t xml:space="preserve"> ini. Dalam segi </w:t>
      </w:r>
      <w:proofErr w:type="spellStart"/>
      <w:r w:rsidRPr="00E71F3F">
        <w:rPr>
          <w:rFonts w:asciiTheme="majorBidi" w:hAnsiTheme="majorBidi" w:cstheme="majorBidi"/>
          <w:b w:val="0"/>
          <w:bCs w:val="0"/>
          <w:sz w:val="24"/>
          <w:szCs w:val="24"/>
        </w:rPr>
        <w:t>akdemik</w:t>
      </w:r>
      <w:proofErr w:type="spellEnd"/>
      <w:r w:rsidRPr="00E71F3F">
        <w:rPr>
          <w:rFonts w:asciiTheme="majorBidi" w:hAnsiTheme="majorBidi" w:cstheme="majorBidi"/>
          <w:b w:val="0"/>
          <w:bCs w:val="0"/>
          <w:sz w:val="24"/>
          <w:szCs w:val="24"/>
        </w:rPr>
        <w:t xml:space="preserve"> dituangkan dalam kitab-kitab berikut ini.</w:t>
      </w:r>
    </w:p>
    <w:p w:rsidR="00D75C71" w:rsidRPr="00B32D8F" w:rsidRDefault="00B32D8F" w:rsidP="009B0759">
      <w:pPr>
        <w:pStyle w:val="Heading1"/>
        <w:tabs>
          <w:tab w:val="left" w:pos="2238"/>
        </w:tabs>
        <w:ind w:left="0"/>
        <w:jc w:val="both"/>
        <w:rPr>
          <w:rFonts w:asciiTheme="majorBidi" w:hAnsiTheme="majorBidi" w:cstheme="majorBidi"/>
          <w:b w:val="0"/>
          <w:bCs w:val="0"/>
          <w:sz w:val="24"/>
          <w:szCs w:val="24"/>
        </w:rPr>
      </w:pPr>
      <w:r w:rsidRPr="000F761E">
        <w:rPr>
          <w:rFonts w:ascii="Garamond" w:hAnsi="Garamond"/>
          <w:noProof/>
          <w:lang w:val="id-ID" w:eastAsia="id-ID"/>
        </w:rPr>
        <w:drawing>
          <wp:anchor distT="0" distB="0" distL="0" distR="0" simplePos="0" relativeHeight="251668480" behindDoc="0" locked="0" layoutInCell="1" allowOverlap="1" wp14:anchorId="55F69C5E" wp14:editId="70D996BD">
            <wp:simplePos x="0" y="0"/>
            <wp:positionH relativeFrom="page">
              <wp:posOffset>2560320</wp:posOffset>
            </wp:positionH>
            <wp:positionV relativeFrom="paragraph">
              <wp:posOffset>104775</wp:posOffset>
            </wp:positionV>
            <wp:extent cx="1532890" cy="1983105"/>
            <wp:effectExtent l="0" t="0" r="0" b="0"/>
            <wp:wrapTopAndBottom/>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532890" cy="1983105"/>
                    </a:xfrm>
                    <a:prstGeom prst="rect">
                      <a:avLst/>
                    </a:prstGeom>
                  </pic:spPr>
                </pic:pic>
              </a:graphicData>
            </a:graphic>
            <wp14:sizeRelH relativeFrom="margin">
              <wp14:pctWidth>0</wp14:pctWidth>
            </wp14:sizeRelH>
            <wp14:sizeRelV relativeFrom="margin">
              <wp14:pctHeight>0</wp14:pctHeight>
            </wp14:sizeRelV>
          </wp:anchor>
        </w:drawing>
      </w:r>
    </w:p>
    <w:p w:rsidR="00E71F3F" w:rsidRPr="00E71F3F" w:rsidRDefault="00E71F3F" w:rsidP="00B32D8F">
      <w:pPr>
        <w:pStyle w:val="Heading1"/>
        <w:ind w:left="0"/>
        <w:jc w:val="center"/>
        <w:rPr>
          <w:rFonts w:asciiTheme="majorBidi" w:hAnsiTheme="majorBidi" w:cstheme="majorBidi"/>
          <w:b w:val="0"/>
          <w:bCs w:val="0"/>
          <w:sz w:val="24"/>
          <w:szCs w:val="24"/>
        </w:rPr>
      </w:pPr>
      <w:r w:rsidRPr="00E71F3F">
        <w:rPr>
          <w:rFonts w:asciiTheme="majorBidi" w:hAnsiTheme="majorBidi" w:cstheme="majorBidi"/>
          <w:b w:val="0"/>
          <w:bCs w:val="0"/>
          <w:sz w:val="24"/>
          <w:szCs w:val="24"/>
        </w:rPr>
        <w:t>Gambar 3</w:t>
      </w:r>
      <w:r w:rsidR="00B32D8F">
        <w:rPr>
          <w:rFonts w:asciiTheme="majorBidi" w:hAnsiTheme="majorBidi" w:cstheme="majorBidi"/>
          <w:b w:val="0"/>
          <w:bCs w:val="0"/>
          <w:sz w:val="24"/>
          <w:szCs w:val="24"/>
        </w:rPr>
        <w:t>.</w:t>
      </w:r>
      <w:r w:rsidRPr="00E71F3F">
        <w:rPr>
          <w:rFonts w:asciiTheme="majorBidi" w:hAnsiTheme="majorBidi" w:cstheme="majorBidi"/>
          <w:b w:val="0"/>
          <w:bCs w:val="0"/>
          <w:sz w:val="24"/>
          <w:szCs w:val="24"/>
        </w:rPr>
        <w:t xml:space="preserve"> Kitab Tauhid karangan KH. Noer Ali</w:t>
      </w:r>
    </w:p>
    <w:p w:rsidR="00E71F3F" w:rsidRPr="00E71F3F" w:rsidRDefault="00E71F3F" w:rsidP="00E71F3F">
      <w:pPr>
        <w:pStyle w:val="Heading1"/>
        <w:ind w:left="0"/>
        <w:jc w:val="both"/>
        <w:rPr>
          <w:rFonts w:asciiTheme="majorBidi" w:hAnsiTheme="majorBidi" w:cstheme="majorBidi"/>
          <w:b w:val="0"/>
          <w:bCs w:val="0"/>
          <w:sz w:val="24"/>
          <w:szCs w:val="24"/>
        </w:rPr>
      </w:pPr>
    </w:p>
    <w:p w:rsidR="00B32D8F" w:rsidRDefault="00E71F3F" w:rsidP="00B32D8F">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Salah satu kitab yang di tulis adalah Ilmu Tauhid yang menjelaskan tentang </w:t>
      </w:r>
      <w:proofErr w:type="spellStart"/>
      <w:r w:rsidRPr="00E71F3F">
        <w:rPr>
          <w:rFonts w:asciiTheme="majorBidi" w:hAnsiTheme="majorBidi" w:cstheme="majorBidi"/>
          <w:b w:val="0"/>
          <w:bCs w:val="0"/>
          <w:sz w:val="24"/>
          <w:szCs w:val="24"/>
        </w:rPr>
        <w:t>ketauhidan</w:t>
      </w:r>
      <w:proofErr w:type="spellEnd"/>
      <w:r w:rsidRPr="00E71F3F">
        <w:rPr>
          <w:rFonts w:asciiTheme="majorBidi" w:hAnsiTheme="majorBidi" w:cstheme="majorBidi"/>
          <w:b w:val="0"/>
          <w:bCs w:val="0"/>
          <w:sz w:val="24"/>
          <w:szCs w:val="24"/>
        </w:rPr>
        <w:t xml:space="preserve"> buku ini diajarkan dari kelas 3-6 madrasah </w:t>
      </w:r>
      <w:proofErr w:type="spellStart"/>
      <w:r w:rsidRPr="00E71F3F">
        <w:rPr>
          <w:rFonts w:asciiTheme="majorBidi" w:hAnsiTheme="majorBidi" w:cstheme="majorBidi"/>
          <w:b w:val="0"/>
          <w:bCs w:val="0"/>
          <w:sz w:val="24"/>
          <w:szCs w:val="24"/>
        </w:rPr>
        <w:t>ibtidaiyah</w:t>
      </w:r>
      <w:proofErr w:type="spellEnd"/>
      <w:r w:rsidRPr="00E71F3F">
        <w:rPr>
          <w:rFonts w:asciiTheme="majorBidi" w:hAnsiTheme="majorBidi" w:cstheme="majorBidi"/>
          <w:b w:val="0"/>
          <w:bCs w:val="0"/>
          <w:sz w:val="24"/>
          <w:szCs w:val="24"/>
        </w:rPr>
        <w:t xml:space="preserve"> buku yang ditulis menggunakan Arab pegon/</w:t>
      </w:r>
      <w:proofErr w:type="spellStart"/>
      <w:r w:rsidRPr="00E71F3F">
        <w:rPr>
          <w:rFonts w:asciiTheme="majorBidi" w:hAnsiTheme="majorBidi" w:cstheme="majorBidi"/>
          <w:b w:val="0"/>
          <w:bCs w:val="0"/>
          <w:sz w:val="24"/>
          <w:szCs w:val="24"/>
        </w:rPr>
        <w:t>melayu</w:t>
      </w:r>
      <w:proofErr w:type="spellEnd"/>
      <w:r w:rsidRPr="00E71F3F">
        <w:rPr>
          <w:rFonts w:asciiTheme="majorBidi" w:hAnsiTheme="majorBidi" w:cstheme="majorBidi"/>
          <w:b w:val="0"/>
          <w:bCs w:val="0"/>
          <w:sz w:val="24"/>
          <w:szCs w:val="24"/>
        </w:rPr>
        <w:t xml:space="preserve">. Sayangnya tidak ada keterangan dalam kitab ini terkait penerbitannya. Selain memberikan pelajaran </w:t>
      </w:r>
      <w:proofErr w:type="spellStart"/>
      <w:r w:rsidRPr="00E71F3F">
        <w:rPr>
          <w:rFonts w:asciiTheme="majorBidi" w:hAnsiTheme="majorBidi" w:cstheme="majorBidi"/>
          <w:b w:val="0"/>
          <w:bCs w:val="0"/>
          <w:sz w:val="24"/>
          <w:szCs w:val="24"/>
        </w:rPr>
        <w:t>ketauhidan</w:t>
      </w:r>
      <w:proofErr w:type="spellEnd"/>
      <w:r w:rsidRPr="00E71F3F">
        <w:rPr>
          <w:rFonts w:asciiTheme="majorBidi" w:hAnsiTheme="majorBidi" w:cstheme="majorBidi"/>
          <w:b w:val="0"/>
          <w:bCs w:val="0"/>
          <w:sz w:val="24"/>
          <w:szCs w:val="24"/>
        </w:rPr>
        <w:t>, pada pembelajaran di kelas 3 mulai mempelajari tentang apa itu kalimat Tauhid “</w:t>
      </w:r>
      <w:proofErr w:type="spellStart"/>
      <w:r w:rsidRPr="00E71F3F">
        <w:rPr>
          <w:rFonts w:asciiTheme="majorBidi" w:hAnsiTheme="majorBidi" w:cstheme="majorBidi"/>
          <w:b w:val="0"/>
          <w:bCs w:val="0"/>
          <w:sz w:val="24"/>
          <w:szCs w:val="24"/>
        </w:rPr>
        <w:t>laa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Ilaaaha</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Ilaallah</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dilanjut</w:t>
      </w:r>
      <w:proofErr w:type="spellEnd"/>
      <w:r w:rsidRPr="00E71F3F">
        <w:rPr>
          <w:rFonts w:asciiTheme="majorBidi" w:hAnsiTheme="majorBidi" w:cstheme="majorBidi"/>
          <w:b w:val="0"/>
          <w:bCs w:val="0"/>
          <w:sz w:val="24"/>
          <w:szCs w:val="24"/>
        </w:rPr>
        <w:t xml:space="preserve"> dengan bab yang mempelajari hukum </w:t>
      </w:r>
      <w:proofErr w:type="spellStart"/>
      <w:r w:rsidRPr="00E71F3F">
        <w:rPr>
          <w:rFonts w:asciiTheme="majorBidi" w:hAnsiTheme="majorBidi" w:cstheme="majorBidi"/>
          <w:b w:val="0"/>
          <w:bCs w:val="0"/>
          <w:sz w:val="24"/>
          <w:szCs w:val="24"/>
        </w:rPr>
        <w:t>Aqli</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Ilahiyaat</w:t>
      </w:r>
      <w:proofErr w:type="spellEnd"/>
      <w:r w:rsidRPr="00E71F3F">
        <w:rPr>
          <w:rFonts w:asciiTheme="majorBidi" w:hAnsiTheme="majorBidi" w:cstheme="majorBidi"/>
          <w:b w:val="0"/>
          <w:bCs w:val="0"/>
          <w:sz w:val="24"/>
          <w:szCs w:val="24"/>
        </w:rPr>
        <w:t xml:space="preserve">, sifat yang harus bagi Allah, </w:t>
      </w:r>
      <w:proofErr w:type="spellStart"/>
      <w:r w:rsidRPr="00E71F3F">
        <w:rPr>
          <w:rFonts w:asciiTheme="majorBidi" w:hAnsiTheme="majorBidi" w:cstheme="majorBidi"/>
          <w:b w:val="0"/>
          <w:bCs w:val="0"/>
          <w:sz w:val="24"/>
          <w:szCs w:val="24"/>
        </w:rPr>
        <w:t>Nabawiyaat</w:t>
      </w:r>
      <w:proofErr w:type="spellEnd"/>
      <w:r w:rsidRPr="00E71F3F">
        <w:rPr>
          <w:rFonts w:asciiTheme="majorBidi" w:hAnsiTheme="majorBidi" w:cstheme="majorBidi"/>
          <w:b w:val="0"/>
          <w:bCs w:val="0"/>
          <w:sz w:val="24"/>
          <w:szCs w:val="24"/>
        </w:rPr>
        <w:t>, dan bab yan</w:t>
      </w:r>
      <w:r w:rsidR="00B32D8F">
        <w:rPr>
          <w:rFonts w:asciiTheme="majorBidi" w:hAnsiTheme="majorBidi" w:cstheme="majorBidi"/>
          <w:b w:val="0"/>
          <w:bCs w:val="0"/>
          <w:sz w:val="24"/>
          <w:szCs w:val="24"/>
        </w:rPr>
        <w:t xml:space="preserve">g terakhir tentang </w:t>
      </w:r>
      <w:proofErr w:type="spellStart"/>
      <w:r w:rsidR="00B32D8F">
        <w:rPr>
          <w:rFonts w:asciiTheme="majorBidi" w:hAnsiTheme="majorBidi" w:cstheme="majorBidi"/>
          <w:b w:val="0"/>
          <w:bCs w:val="0"/>
          <w:sz w:val="24"/>
          <w:szCs w:val="24"/>
        </w:rPr>
        <w:t>Samaiyaat</w:t>
      </w:r>
      <w:proofErr w:type="spellEnd"/>
      <w:r w:rsidR="00B32D8F">
        <w:rPr>
          <w:rFonts w:asciiTheme="majorBidi" w:hAnsiTheme="majorBidi" w:cstheme="majorBidi"/>
          <w:b w:val="0"/>
          <w:bCs w:val="0"/>
          <w:sz w:val="24"/>
          <w:szCs w:val="24"/>
        </w:rPr>
        <w:t xml:space="preserve">. </w:t>
      </w:r>
      <w:r w:rsidRPr="00E71F3F">
        <w:rPr>
          <w:rFonts w:asciiTheme="majorBidi" w:hAnsiTheme="majorBidi" w:cstheme="majorBidi"/>
          <w:b w:val="0"/>
          <w:bCs w:val="0"/>
          <w:sz w:val="24"/>
          <w:szCs w:val="24"/>
        </w:rPr>
        <w:t xml:space="preserve">Namun, juga mengajarkan bagaimana penulisan </w:t>
      </w:r>
      <w:proofErr w:type="spellStart"/>
      <w:r w:rsidRPr="00E71F3F">
        <w:rPr>
          <w:rFonts w:asciiTheme="majorBidi" w:hAnsiTheme="majorBidi" w:cstheme="majorBidi"/>
          <w:b w:val="0"/>
          <w:bCs w:val="0"/>
          <w:sz w:val="24"/>
          <w:szCs w:val="24"/>
        </w:rPr>
        <w:t>arab</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melayu</w:t>
      </w:r>
      <w:proofErr w:type="spellEnd"/>
      <w:r w:rsidRPr="00E71F3F">
        <w:rPr>
          <w:rFonts w:asciiTheme="majorBidi" w:hAnsiTheme="majorBidi" w:cstheme="majorBidi"/>
          <w:b w:val="0"/>
          <w:bCs w:val="0"/>
          <w:sz w:val="24"/>
          <w:szCs w:val="24"/>
        </w:rPr>
        <w:t xml:space="preserve">/pegon. Agar ciri khas dari sebuah madrasah </w:t>
      </w:r>
      <w:proofErr w:type="spellStart"/>
      <w:r w:rsidRPr="00E71F3F">
        <w:rPr>
          <w:rFonts w:asciiTheme="majorBidi" w:hAnsiTheme="majorBidi" w:cstheme="majorBidi"/>
          <w:b w:val="0"/>
          <w:bCs w:val="0"/>
          <w:sz w:val="24"/>
          <w:szCs w:val="24"/>
        </w:rPr>
        <w:t>ibtidaiyah</w:t>
      </w:r>
      <w:proofErr w:type="spellEnd"/>
      <w:r w:rsidRPr="00E71F3F">
        <w:rPr>
          <w:rFonts w:asciiTheme="majorBidi" w:hAnsiTheme="majorBidi" w:cstheme="majorBidi"/>
          <w:b w:val="0"/>
          <w:bCs w:val="0"/>
          <w:sz w:val="24"/>
          <w:szCs w:val="24"/>
        </w:rPr>
        <w:t xml:space="preserve"> yang </w:t>
      </w:r>
      <w:proofErr w:type="spellStart"/>
      <w:r w:rsidRPr="00E71F3F">
        <w:rPr>
          <w:rFonts w:asciiTheme="majorBidi" w:hAnsiTheme="majorBidi" w:cstheme="majorBidi"/>
          <w:b w:val="0"/>
          <w:bCs w:val="0"/>
          <w:sz w:val="24"/>
          <w:szCs w:val="24"/>
        </w:rPr>
        <w:t>diadaptasi</w:t>
      </w:r>
      <w:proofErr w:type="spellEnd"/>
      <w:r w:rsidRPr="00E71F3F">
        <w:rPr>
          <w:rFonts w:asciiTheme="majorBidi" w:hAnsiTheme="majorBidi" w:cstheme="majorBidi"/>
          <w:b w:val="0"/>
          <w:bCs w:val="0"/>
          <w:sz w:val="24"/>
          <w:szCs w:val="24"/>
        </w:rPr>
        <w:t xml:space="preserve"> dari pesantren agar ini tidak hilang. Buku ini sudah ditulis ulang menggunakan komputer agar mudah terbaca bagi anak-anak yang sedang belajar.</w:t>
      </w:r>
    </w:p>
    <w:p w:rsidR="009B0759" w:rsidRDefault="009B0759" w:rsidP="009B0759">
      <w:pPr>
        <w:pStyle w:val="Heading1"/>
        <w:ind w:left="0" w:firstLine="540"/>
        <w:jc w:val="both"/>
        <w:rPr>
          <w:rFonts w:asciiTheme="majorBidi" w:hAnsiTheme="majorBidi" w:cstheme="majorBidi"/>
          <w:b w:val="0"/>
          <w:bCs w:val="0"/>
          <w:sz w:val="24"/>
          <w:szCs w:val="24"/>
        </w:rPr>
      </w:pPr>
      <w:r w:rsidRPr="000F761E">
        <w:rPr>
          <w:rFonts w:ascii="Garamond" w:hAnsi="Garamond"/>
          <w:noProof/>
          <w:lang w:val="id-ID" w:eastAsia="id-ID"/>
        </w:rPr>
        <w:drawing>
          <wp:anchor distT="0" distB="0" distL="0" distR="0" simplePos="0" relativeHeight="251670528" behindDoc="0" locked="0" layoutInCell="1" allowOverlap="1" wp14:anchorId="371180B1" wp14:editId="3582CDEF">
            <wp:simplePos x="0" y="0"/>
            <wp:positionH relativeFrom="page">
              <wp:posOffset>2658745</wp:posOffset>
            </wp:positionH>
            <wp:positionV relativeFrom="paragraph">
              <wp:posOffset>1317625</wp:posOffset>
            </wp:positionV>
            <wp:extent cx="1336040" cy="1784350"/>
            <wp:effectExtent l="0" t="0" r="0" b="635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336040" cy="1784350"/>
                    </a:xfrm>
                    <a:prstGeom prst="rect">
                      <a:avLst/>
                    </a:prstGeom>
                  </pic:spPr>
                </pic:pic>
              </a:graphicData>
            </a:graphic>
            <wp14:sizeRelH relativeFrom="margin">
              <wp14:pctWidth>0</wp14:pctWidth>
            </wp14:sizeRelH>
            <wp14:sizeRelV relativeFrom="margin">
              <wp14:pctHeight>0</wp14:pctHeight>
            </wp14:sizeRelV>
          </wp:anchor>
        </w:drawing>
      </w:r>
      <w:r w:rsidR="00E71F3F" w:rsidRPr="00E71F3F">
        <w:rPr>
          <w:rFonts w:asciiTheme="majorBidi" w:hAnsiTheme="majorBidi" w:cstheme="majorBidi"/>
          <w:b w:val="0"/>
          <w:bCs w:val="0"/>
          <w:sz w:val="24"/>
          <w:szCs w:val="24"/>
        </w:rPr>
        <w:t xml:space="preserve">Selain itu, tidak jauh berbeda dari kitab Tauhid, kitab </w:t>
      </w:r>
      <w:proofErr w:type="spellStart"/>
      <w:r w:rsidR="00E71F3F" w:rsidRPr="00E71F3F">
        <w:rPr>
          <w:rFonts w:asciiTheme="majorBidi" w:hAnsiTheme="majorBidi" w:cstheme="majorBidi"/>
          <w:b w:val="0"/>
          <w:bCs w:val="0"/>
          <w:sz w:val="24"/>
          <w:szCs w:val="24"/>
        </w:rPr>
        <w:t>fiqh</w:t>
      </w:r>
      <w:proofErr w:type="spellEnd"/>
      <w:r w:rsidR="00E71F3F" w:rsidRPr="00E71F3F">
        <w:rPr>
          <w:rFonts w:asciiTheme="majorBidi" w:hAnsiTheme="majorBidi" w:cstheme="majorBidi"/>
          <w:b w:val="0"/>
          <w:bCs w:val="0"/>
          <w:sz w:val="24"/>
          <w:szCs w:val="24"/>
        </w:rPr>
        <w:t xml:space="preserve"> juga beliau tulis yang berisikan tentang rukun Islam yang dijelaskan satu persatu, serta macam-macam air yang dapat digunakan untuk </w:t>
      </w:r>
      <w:proofErr w:type="spellStart"/>
      <w:r w:rsidR="00E71F3F" w:rsidRPr="00E71F3F">
        <w:rPr>
          <w:rFonts w:asciiTheme="majorBidi" w:hAnsiTheme="majorBidi" w:cstheme="majorBidi"/>
          <w:b w:val="0"/>
          <w:bCs w:val="0"/>
          <w:sz w:val="24"/>
          <w:szCs w:val="24"/>
        </w:rPr>
        <w:t>bersuci</w:t>
      </w:r>
      <w:proofErr w:type="spellEnd"/>
      <w:r w:rsidR="00E71F3F" w:rsidRPr="00E71F3F">
        <w:rPr>
          <w:rFonts w:asciiTheme="majorBidi" w:hAnsiTheme="majorBidi" w:cstheme="majorBidi"/>
          <w:b w:val="0"/>
          <w:bCs w:val="0"/>
          <w:sz w:val="24"/>
          <w:szCs w:val="24"/>
        </w:rPr>
        <w:t xml:space="preserve">. Tidak hanya itu kitab ini juga membahas tata cara berwudu, </w:t>
      </w:r>
      <w:r w:rsidR="00B32D8F">
        <w:rPr>
          <w:rFonts w:asciiTheme="majorBidi" w:hAnsiTheme="majorBidi" w:cstheme="majorBidi"/>
          <w:b w:val="0"/>
          <w:bCs w:val="0"/>
          <w:sz w:val="24"/>
          <w:szCs w:val="24"/>
        </w:rPr>
        <w:t>hal-hal yang membatalkan wudu.</w:t>
      </w:r>
      <w:r w:rsidR="00E71F3F" w:rsidRPr="00E71F3F">
        <w:rPr>
          <w:rFonts w:asciiTheme="majorBidi" w:hAnsiTheme="majorBidi" w:cstheme="majorBidi"/>
          <w:b w:val="0"/>
          <w:bCs w:val="0"/>
          <w:sz w:val="24"/>
          <w:szCs w:val="24"/>
        </w:rPr>
        <w:t xml:space="preserve"> Hal ini ditujukan agar ana</w:t>
      </w:r>
      <w:bookmarkStart w:id="0" w:name="_GoBack"/>
      <w:bookmarkEnd w:id="0"/>
      <w:r w:rsidR="00E71F3F" w:rsidRPr="00E71F3F">
        <w:rPr>
          <w:rFonts w:asciiTheme="majorBidi" w:hAnsiTheme="majorBidi" w:cstheme="majorBidi"/>
          <w:b w:val="0"/>
          <w:bCs w:val="0"/>
          <w:sz w:val="24"/>
          <w:szCs w:val="24"/>
        </w:rPr>
        <w:t>k-anak mengerti dan memahami secara sempurna hal tersebut. Kitab ini masih menggunakan tulisan tangan dengan kali</w:t>
      </w:r>
      <w:r>
        <w:rPr>
          <w:rFonts w:asciiTheme="majorBidi" w:hAnsiTheme="majorBidi" w:cstheme="majorBidi"/>
          <w:b w:val="0"/>
          <w:bCs w:val="0"/>
          <w:sz w:val="24"/>
          <w:szCs w:val="24"/>
        </w:rPr>
        <w:t>grafi yang dengan mudah dibaca.</w:t>
      </w:r>
    </w:p>
    <w:p w:rsidR="00E71F3F" w:rsidRPr="00E71F3F" w:rsidRDefault="00314631" w:rsidP="009B0759">
      <w:pPr>
        <w:pStyle w:val="Heading1"/>
        <w:ind w:left="0"/>
        <w:jc w:val="center"/>
        <w:rPr>
          <w:rFonts w:asciiTheme="majorBidi" w:hAnsiTheme="majorBidi" w:cstheme="majorBidi"/>
          <w:b w:val="0"/>
          <w:bCs w:val="0"/>
          <w:sz w:val="24"/>
          <w:szCs w:val="24"/>
        </w:rPr>
      </w:pPr>
      <w:r>
        <w:rPr>
          <w:rFonts w:asciiTheme="majorBidi" w:hAnsiTheme="majorBidi" w:cstheme="majorBidi"/>
          <w:b w:val="0"/>
          <w:bCs w:val="0"/>
          <w:sz w:val="24"/>
          <w:szCs w:val="24"/>
        </w:rPr>
        <w:t>Gambar 4.</w:t>
      </w:r>
      <w:r w:rsidR="00E71F3F" w:rsidRPr="00E71F3F">
        <w:rPr>
          <w:rFonts w:asciiTheme="majorBidi" w:hAnsiTheme="majorBidi" w:cstheme="majorBidi"/>
          <w:b w:val="0"/>
          <w:bCs w:val="0"/>
          <w:sz w:val="24"/>
          <w:szCs w:val="24"/>
        </w:rPr>
        <w:t xml:space="preserve"> Kitab Akhlak Karangan KH. Noer Ali</w:t>
      </w:r>
    </w:p>
    <w:p w:rsidR="00E71F3F" w:rsidRPr="00E71F3F" w:rsidRDefault="00E71F3F" w:rsidP="00E71F3F">
      <w:pPr>
        <w:pStyle w:val="Heading1"/>
        <w:ind w:left="0"/>
        <w:jc w:val="both"/>
        <w:rPr>
          <w:rFonts w:asciiTheme="majorBidi" w:hAnsiTheme="majorBidi" w:cstheme="majorBidi"/>
          <w:b w:val="0"/>
          <w:bCs w:val="0"/>
          <w:sz w:val="24"/>
          <w:szCs w:val="24"/>
        </w:rPr>
      </w:pPr>
    </w:p>
    <w:p w:rsidR="00E71F3F" w:rsidRPr="00E71F3F" w:rsidRDefault="00404D32" w:rsidP="00404D32">
      <w:pPr>
        <w:pStyle w:val="Heading1"/>
        <w:ind w:left="0"/>
        <w:jc w:val="both"/>
        <w:rPr>
          <w:rFonts w:asciiTheme="majorBidi" w:hAnsiTheme="majorBidi" w:cstheme="majorBidi"/>
          <w:b w:val="0"/>
          <w:bCs w:val="0"/>
          <w:sz w:val="24"/>
          <w:szCs w:val="24"/>
        </w:rPr>
      </w:pPr>
      <w:r w:rsidRPr="000F761E">
        <w:rPr>
          <w:rFonts w:ascii="Garamond" w:hAnsi="Garamond"/>
          <w:noProof/>
          <w:lang w:val="id-ID" w:eastAsia="id-ID"/>
        </w:rPr>
        <w:drawing>
          <wp:anchor distT="0" distB="0" distL="0" distR="0" simplePos="0" relativeHeight="251672576" behindDoc="0" locked="0" layoutInCell="1" allowOverlap="1" wp14:anchorId="1ACE1196" wp14:editId="6E8574F7">
            <wp:simplePos x="0" y="0"/>
            <wp:positionH relativeFrom="page">
              <wp:posOffset>2433320</wp:posOffset>
            </wp:positionH>
            <wp:positionV relativeFrom="paragraph">
              <wp:posOffset>1990090</wp:posOffset>
            </wp:positionV>
            <wp:extent cx="1701800" cy="2200910"/>
            <wp:effectExtent l="0" t="0" r="0" b="8890"/>
            <wp:wrapTopAndBottom/>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1701800" cy="2200910"/>
                    </a:xfrm>
                    <a:prstGeom prst="rect">
                      <a:avLst/>
                    </a:prstGeom>
                  </pic:spPr>
                </pic:pic>
              </a:graphicData>
            </a:graphic>
            <wp14:sizeRelH relativeFrom="margin">
              <wp14:pctWidth>0</wp14:pctWidth>
            </wp14:sizeRelH>
            <wp14:sizeRelV relativeFrom="margin">
              <wp14:pctHeight>0</wp14:pctHeight>
            </wp14:sizeRelV>
          </wp:anchor>
        </w:drawing>
      </w:r>
      <w:r w:rsidR="00E71F3F" w:rsidRPr="00E71F3F">
        <w:rPr>
          <w:rFonts w:asciiTheme="majorBidi" w:hAnsiTheme="majorBidi" w:cstheme="majorBidi"/>
          <w:b w:val="0"/>
          <w:bCs w:val="0"/>
          <w:sz w:val="24"/>
          <w:szCs w:val="24"/>
        </w:rPr>
        <w:t xml:space="preserve">Ketika seseorang telah mempelajari kitab ilmu </w:t>
      </w:r>
      <w:proofErr w:type="spellStart"/>
      <w:r w:rsidR="00E71F3F" w:rsidRPr="00E71F3F">
        <w:rPr>
          <w:rFonts w:asciiTheme="majorBidi" w:hAnsiTheme="majorBidi" w:cstheme="majorBidi"/>
          <w:b w:val="0"/>
          <w:bCs w:val="0"/>
          <w:sz w:val="24"/>
          <w:szCs w:val="24"/>
        </w:rPr>
        <w:t>fiqh</w:t>
      </w:r>
      <w:proofErr w:type="spellEnd"/>
      <w:r w:rsidR="00E71F3F" w:rsidRPr="00E71F3F">
        <w:rPr>
          <w:rFonts w:asciiTheme="majorBidi" w:hAnsiTheme="majorBidi" w:cstheme="majorBidi"/>
          <w:b w:val="0"/>
          <w:bCs w:val="0"/>
          <w:sz w:val="24"/>
          <w:szCs w:val="24"/>
        </w:rPr>
        <w:t>, tauhid tidak lengkap rasanya jika tidak ditambah dengan akhlak. Karena KH. Noe</w:t>
      </w:r>
      <w:r>
        <w:rPr>
          <w:rFonts w:asciiTheme="majorBidi" w:hAnsiTheme="majorBidi" w:cstheme="majorBidi"/>
          <w:b w:val="0"/>
          <w:bCs w:val="0"/>
          <w:sz w:val="24"/>
          <w:szCs w:val="24"/>
        </w:rPr>
        <w:t>r Ali dalam sebuah ceramah meng</w:t>
      </w:r>
      <w:r w:rsidR="00E71F3F" w:rsidRPr="00E71F3F">
        <w:rPr>
          <w:rFonts w:asciiTheme="majorBidi" w:hAnsiTheme="majorBidi" w:cstheme="majorBidi"/>
          <w:b w:val="0"/>
          <w:bCs w:val="0"/>
          <w:sz w:val="24"/>
          <w:szCs w:val="24"/>
        </w:rPr>
        <w:t xml:space="preserve">ungkapkan </w:t>
      </w:r>
      <w:r w:rsidR="00E71F3F" w:rsidRPr="00404D32">
        <w:rPr>
          <w:rFonts w:asciiTheme="majorBidi" w:hAnsiTheme="majorBidi" w:cstheme="majorBidi"/>
          <w:b w:val="0"/>
          <w:bCs w:val="0"/>
          <w:i/>
          <w:iCs/>
          <w:sz w:val="24"/>
          <w:szCs w:val="24"/>
        </w:rPr>
        <w:t>‘’jadilah santri yang benar, pintar dan terampil’’</w:t>
      </w:r>
      <w:r w:rsidR="00E71F3F" w:rsidRPr="00E71F3F">
        <w:rPr>
          <w:rFonts w:asciiTheme="majorBidi" w:hAnsiTheme="majorBidi" w:cstheme="majorBidi"/>
          <w:b w:val="0"/>
          <w:bCs w:val="0"/>
          <w:sz w:val="24"/>
          <w:szCs w:val="24"/>
        </w:rPr>
        <w:t xml:space="preserve"> hal ini adalah sebuah upaya untuk mer</w:t>
      </w:r>
      <w:r>
        <w:rPr>
          <w:rFonts w:asciiTheme="majorBidi" w:hAnsiTheme="majorBidi" w:cstheme="majorBidi"/>
          <w:b w:val="0"/>
          <w:bCs w:val="0"/>
          <w:sz w:val="24"/>
          <w:szCs w:val="24"/>
        </w:rPr>
        <w:t>e</w:t>
      </w:r>
      <w:r w:rsidR="00E71F3F" w:rsidRPr="00E71F3F">
        <w:rPr>
          <w:rFonts w:asciiTheme="majorBidi" w:hAnsiTheme="majorBidi" w:cstheme="majorBidi"/>
          <w:b w:val="0"/>
          <w:bCs w:val="0"/>
          <w:sz w:val="24"/>
          <w:szCs w:val="24"/>
        </w:rPr>
        <w:t>alisasikannya dengan menu</w:t>
      </w:r>
      <w:r>
        <w:rPr>
          <w:rFonts w:asciiTheme="majorBidi" w:hAnsiTheme="majorBidi" w:cstheme="majorBidi"/>
          <w:b w:val="0"/>
          <w:bCs w:val="0"/>
          <w:sz w:val="24"/>
          <w:szCs w:val="24"/>
        </w:rPr>
        <w:t xml:space="preserve">liskan sebuah kitab akhlak yang </w:t>
      </w:r>
      <w:r w:rsidR="00E71F3F" w:rsidRPr="00E71F3F">
        <w:rPr>
          <w:rFonts w:asciiTheme="majorBidi" w:hAnsiTheme="majorBidi" w:cstheme="majorBidi"/>
          <w:b w:val="0"/>
          <w:bCs w:val="0"/>
          <w:sz w:val="24"/>
          <w:szCs w:val="24"/>
        </w:rPr>
        <w:t>mempelajari tentang, akhlak keti</w:t>
      </w:r>
      <w:r>
        <w:rPr>
          <w:rFonts w:asciiTheme="majorBidi" w:hAnsiTheme="majorBidi" w:cstheme="majorBidi"/>
          <w:b w:val="0"/>
          <w:bCs w:val="0"/>
          <w:sz w:val="24"/>
          <w:szCs w:val="24"/>
        </w:rPr>
        <w:t>ka makan dan minum, kedua tentan</w:t>
      </w:r>
      <w:r w:rsidR="00E71F3F" w:rsidRPr="00E71F3F">
        <w:rPr>
          <w:rFonts w:asciiTheme="majorBidi" w:hAnsiTheme="majorBidi" w:cstheme="majorBidi"/>
          <w:b w:val="0"/>
          <w:bCs w:val="0"/>
          <w:sz w:val="24"/>
          <w:szCs w:val="24"/>
        </w:rPr>
        <w:t>g adab tidur, adab buang air dan di</w:t>
      </w:r>
      <w:r>
        <w:rPr>
          <w:rFonts w:asciiTheme="majorBidi" w:hAnsiTheme="majorBidi" w:cstheme="majorBidi"/>
          <w:b w:val="0"/>
          <w:bCs w:val="0"/>
          <w:sz w:val="24"/>
          <w:szCs w:val="24"/>
        </w:rPr>
        <w:t xml:space="preserve"> </w:t>
      </w:r>
      <w:r w:rsidR="00E71F3F" w:rsidRPr="00E71F3F">
        <w:rPr>
          <w:rFonts w:asciiTheme="majorBidi" w:hAnsiTheme="majorBidi" w:cstheme="majorBidi"/>
          <w:b w:val="0"/>
          <w:bCs w:val="0"/>
          <w:sz w:val="24"/>
          <w:szCs w:val="24"/>
        </w:rPr>
        <w:t xml:space="preserve">halaman </w:t>
      </w:r>
      <w:proofErr w:type="spellStart"/>
      <w:r w:rsidR="00E71F3F" w:rsidRPr="00E71F3F">
        <w:rPr>
          <w:rFonts w:asciiTheme="majorBidi" w:hAnsiTheme="majorBidi" w:cstheme="majorBidi"/>
          <w:b w:val="0"/>
          <w:bCs w:val="0"/>
          <w:sz w:val="24"/>
          <w:szCs w:val="24"/>
        </w:rPr>
        <w:t>terkahir</w:t>
      </w:r>
      <w:proofErr w:type="spellEnd"/>
      <w:r w:rsidR="00E71F3F" w:rsidRPr="00E71F3F">
        <w:rPr>
          <w:rFonts w:asciiTheme="majorBidi" w:hAnsiTheme="majorBidi" w:cstheme="majorBidi"/>
          <w:b w:val="0"/>
          <w:bCs w:val="0"/>
          <w:sz w:val="24"/>
          <w:szCs w:val="24"/>
        </w:rPr>
        <w:t xml:space="preserve"> ada sebu</w:t>
      </w:r>
      <w:r>
        <w:rPr>
          <w:rFonts w:asciiTheme="majorBidi" w:hAnsiTheme="majorBidi" w:cstheme="majorBidi"/>
          <w:b w:val="0"/>
          <w:bCs w:val="0"/>
          <w:sz w:val="24"/>
          <w:szCs w:val="24"/>
        </w:rPr>
        <w:t xml:space="preserve">ah catatan </w:t>
      </w:r>
      <w:proofErr w:type="spellStart"/>
      <w:r>
        <w:rPr>
          <w:rFonts w:asciiTheme="majorBidi" w:hAnsiTheme="majorBidi" w:cstheme="majorBidi"/>
          <w:b w:val="0"/>
          <w:bCs w:val="0"/>
          <w:sz w:val="24"/>
          <w:szCs w:val="24"/>
        </w:rPr>
        <w:t>hadits</w:t>
      </w:r>
      <w:proofErr w:type="spellEnd"/>
      <w:r>
        <w:rPr>
          <w:rFonts w:asciiTheme="majorBidi" w:hAnsiTheme="majorBidi" w:cstheme="majorBidi"/>
          <w:b w:val="0"/>
          <w:bCs w:val="0"/>
          <w:sz w:val="24"/>
          <w:szCs w:val="24"/>
        </w:rPr>
        <w:t xml:space="preserve"> serta </w:t>
      </w:r>
      <w:proofErr w:type="spellStart"/>
      <w:r>
        <w:rPr>
          <w:rFonts w:asciiTheme="majorBidi" w:hAnsiTheme="majorBidi" w:cstheme="majorBidi"/>
          <w:b w:val="0"/>
          <w:bCs w:val="0"/>
          <w:sz w:val="24"/>
          <w:szCs w:val="24"/>
        </w:rPr>
        <w:t>do’a</w:t>
      </w:r>
      <w:proofErr w:type="spellEnd"/>
      <w:r>
        <w:rPr>
          <w:rFonts w:asciiTheme="majorBidi" w:hAnsiTheme="majorBidi" w:cstheme="majorBidi"/>
          <w:b w:val="0"/>
          <w:bCs w:val="0"/>
          <w:sz w:val="24"/>
          <w:szCs w:val="24"/>
        </w:rPr>
        <w:t>. D</w:t>
      </w:r>
      <w:r w:rsidR="00E71F3F" w:rsidRPr="00E71F3F">
        <w:rPr>
          <w:rFonts w:asciiTheme="majorBidi" w:hAnsiTheme="majorBidi" w:cstheme="majorBidi"/>
          <w:b w:val="0"/>
          <w:bCs w:val="0"/>
          <w:sz w:val="24"/>
          <w:szCs w:val="24"/>
        </w:rPr>
        <w:t xml:space="preserve">alam kitab ini belum ditulis menggunakan komputer masih </w:t>
      </w:r>
      <w:r>
        <w:rPr>
          <w:rFonts w:asciiTheme="majorBidi" w:hAnsiTheme="majorBidi" w:cstheme="majorBidi"/>
          <w:b w:val="0"/>
          <w:bCs w:val="0"/>
          <w:sz w:val="24"/>
          <w:szCs w:val="24"/>
        </w:rPr>
        <w:t xml:space="preserve">dengan penulisan dengan tangan. </w:t>
      </w:r>
      <w:r w:rsidR="00E71F3F" w:rsidRPr="00E71F3F">
        <w:rPr>
          <w:rFonts w:asciiTheme="majorBidi" w:hAnsiTheme="majorBidi" w:cstheme="majorBidi"/>
          <w:b w:val="0"/>
          <w:bCs w:val="0"/>
          <w:sz w:val="24"/>
          <w:szCs w:val="24"/>
        </w:rPr>
        <w:t>Kitab yang mempelajari akhlak tidak hanya satu namun juga kita</w:t>
      </w:r>
      <w:r>
        <w:rPr>
          <w:rFonts w:asciiTheme="majorBidi" w:hAnsiTheme="majorBidi" w:cstheme="majorBidi"/>
          <w:b w:val="0"/>
          <w:bCs w:val="0"/>
          <w:sz w:val="24"/>
          <w:szCs w:val="24"/>
        </w:rPr>
        <w:t xml:space="preserve">b Nurul Hidayah berati cahaya. </w:t>
      </w:r>
      <w:r w:rsidR="00E71F3F" w:rsidRPr="00E71F3F">
        <w:rPr>
          <w:rFonts w:asciiTheme="majorBidi" w:hAnsiTheme="majorBidi" w:cstheme="majorBidi"/>
          <w:b w:val="0"/>
          <w:bCs w:val="0"/>
          <w:sz w:val="24"/>
          <w:szCs w:val="24"/>
        </w:rPr>
        <w:t>Kitab yang membahas te</w:t>
      </w:r>
      <w:r>
        <w:rPr>
          <w:rFonts w:asciiTheme="majorBidi" w:hAnsiTheme="majorBidi" w:cstheme="majorBidi"/>
          <w:b w:val="0"/>
          <w:bCs w:val="0"/>
          <w:sz w:val="24"/>
          <w:szCs w:val="24"/>
        </w:rPr>
        <w:t>n</w:t>
      </w:r>
      <w:r w:rsidR="00E71F3F" w:rsidRPr="00E71F3F">
        <w:rPr>
          <w:rFonts w:asciiTheme="majorBidi" w:hAnsiTheme="majorBidi" w:cstheme="majorBidi"/>
          <w:b w:val="0"/>
          <w:bCs w:val="0"/>
          <w:sz w:val="24"/>
          <w:szCs w:val="24"/>
        </w:rPr>
        <w:t>tang seputar akhlak dan implementasinya dalam kegiatan sehari – hari terhadap guru dan murid.</w:t>
      </w:r>
    </w:p>
    <w:p w:rsidR="00E71F3F" w:rsidRPr="00E71F3F" w:rsidRDefault="009B0759" w:rsidP="00404D32">
      <w:pPr>
        <w:pStyle w:val="Heading1"/>
        <w:ind w:left="0"/>
        <w:jc w:val="center"/>
        <w:rPr>
          <w:rFonts w:asciiTheme="majorBidi" w:hAnsiTheme="majorBidi" w:cstheme="majorBidi"/>
          <w:b w:val="0"/>
          <w:bCs w:val="0"/>
          <w:sz w:val="24"/>
          <w:szCs w:val="24"/>
        </w:rPr>
      </w:pPr>
      <w:r>
        <w:rPr>
          <w:rFonts w:asciiTheme="majorBidi" w:hAnsiTheme="majorBidi" w:cstheme="majorBidi"/>
          <w:b w:val="0"/>
          <w:bCs w:val="0"/>
          <w:sz w:val="24"/>
          <w:szCs w:val="24"/>
        </w:rPr>
        <w:t>Gambar 5</w:t>
      </w:r>
      <w:r w:rsidR="00E71F3F" w:rsidRPr="00E71F3F">
        <w:rPr>
          <w:rFonts w:asciiTheme="majorBidi" w:hAnsiTheme="majorBidi" w:cstheme="majorBidi"/>
          <w:b w:val="0"/>
          <w:bCs w:val="0"/>
          <w:sz w:val="24"/>
          <w:szCs w:val="24"/>
        </w:rPr>
        <w:t xml:space="preserve"> kitab </w:t>
      </w:r>
      <w:proofErr w:type="spellStart"/>
      <w:r w:rsidR="00E71F3F" w:rsidRPr="00E71F3F">
        <w:rPr>
          <w:rFonts w:asciiTheme="majorBidi" w:hAnsiTheme="majorBidi" w:cstheme="majorBidi"/>
          <w:b w:val="0"/>
          <w:bCs w:val="0"/>
          <w:sz w:val="24"/>
          <w:szCs w:val="24"/>
        </w:rPr>
        <w:t>Nahwu</w:t>
      </w:r>
      <w:proofErr w:type="spellEnd"/>
      <w:r w:rsidR="00E71F3F" w:rsidRPr="00E71F3F">
        <w:rPr>
          <w:rFonts w:asciiTheme="majorBidi" w:hAnsiTheme="majorBidi" w:cstheme="majorBidi"/>
          <w:b w:val="0"/>
          <w:bCs w:val="0"/>
          <w:sz w:val="24"/>
          <w:szCs w:val="24"/>
        </w:rPr>
        <w:t xml:space="preserve"> Karangan KH. Noer Ali</w:t>
      </w:r>
    </w:p>
    <w:p w:rsidR="00E71F3F" w:rsidRPr="00E71F3F" w:rsidRDefault="00E71F3F" w:rsidP="00E71F3F">
      <w:pPr>
        <w:pStyle w:val="Heading1"/>
        <w:ind w:left="0"/>
        <w:jc w:val="both"/>
        <w:rPr>
          <w:rFonts w:asciiTheme="majorBidi" w:hAnsiTheme="majorBidi" w:cstheme="majorBidi"/>
          <w:b w:val="0"/>
          <w:bCs w:val="0"/>
          <w:sz w:val="24"/>
          <w:szCs w:val="24"/>
        </w:rPr>
      </w:pPr>
    </w:p>
    <w:p w:rsidR="00B12684" w:rsidRDefault="00B12684" w:rsidP="00E71F3F">
      <w:pPr>
        <w:pStyle w:val="Heading1"/>
        <w:ind w:left="0"/>
        <w:jc w:val="both"/>
        <w:rPr>
          <w:rFonts w:asciiTheme="majorBidi" w:hAnsiTheme="majorBidi" w:cstheme="majorBidi"/>
          <w:b w:val="0"/>
          <w:bCs w:val="0"/>
          <w:sz w:val="24"/>
          <w:szCs w:val="24"/>
        </w:rPr>
      </w:pPr>
    </w:p>
    <w:p w:rsidR="00E71F3F" w:rsidRPr="00E71F3F" w:rsidRDefault="00B12684" w:rsidP="00B12684">
      <w:pPr>
        <w:pStyle w:val="Heading1"/>
        <w:ind w:left="0"/>
        <w:jc w:val="center"/>
        <w:rPr>
          <w:rFonts w:asciiTheme="majorBidi" w:hAnsiTheme="majorBidi" w:cstheme="majorBidi"/>
          <w:b w:val="0"/>
          <w:bCs w:val="0"/>
          <w:sz w:val="24"/>
          <w:szCs w:val="24"/>
        </w:rPr>
      </w:pPr>
      <w:r w:rsidRPr="000F761E">
        <w:rPr>
          <w:rFonts w:ascii="Garamond" w:hAnsi="Garamond"/>
          <w:noProof/>
          <w:lang w:val="id-ID" w:eastAsia="id-ID"/>
        </w:rPr>
        <w:drawing>
          <wp:anchor distT="0" distB="0" distL="0" distR="0" simplePos="0" relativeHeight="251674624" behindDoc="0" locked="0" layoutInCell="1" allowOverlap="1" wp14:anchorId="6950717A" wp14:editId="4E1E554C">
            <wp:simplePos x="0" y="0"/>
            <wp:positionH relativeFrom="page">
              <wp:posOffset>2437765</wp:posOffset>
            </wp:positionH>
            <wp:positionV relativeFrom="paragraph">
              <wp:posOffset>-50800</wp:posOffset>
            </wp:positionV>
            <wp:extent cx="1743075" cy="2251710"/>
            <wp:effectExtent l="0" t="0" r="9525"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1743075" cy="2251710"/>
                    </a:xfrm>
                    <a:prstGeom prst="rect">
                      <a:avLst/>
                    </a:prstGeom>
                  </pic:spPr>
                </pic:pic>
              </a:graphicData>
            </a:graphic>
            <wp14:sizeRelH relativeFrom="margin">
              <wp14:pctWidth>0</wp14:pctWidth>
            </wp14:sizeRelH>
            <wp14:sizeRelV relativeFrom="margin">
              <wp14:pctHeight>0</wp14:pctHeight>
            </wp14:sizeRelV>
          </wp:anchor>
        </w:drawing>
      </w:r>
      <w:r w:rsidR="009B0759">
        <w:rPr>
          <w:rFonts w:asciiTheme="majorBidi" w:hAnsiTheme="majorBidi" w:cstheme="majorBidi"/>
          <w:b w:val="0"/>
          <w:bCs w:val="0"/>
          <w:sz w:val="24"/>
          <w:szCs w:val="24"/>
        </w:rPr>
        <w:t>Gambar 6</w:t>
      </w:r>
      <w:r w:rsidR="00E71F3F" w:rsidRPr="00E71F3F">
        <w:rPr>
          <w:rFonts w:asciiTheme="majorBidi" w:hAnsiTheme="majorBidi" w:cstheme="majorBidi"/>
          <w:b w:val="0"/>
          <w:bCs w:val="0"/>
          <w:sz w:val="24"/>
          <w:szCs w:val="24"/>
        </w:rPr>
        <w:t xml:space="preserve"> Kitab </w:t>
      </w:r>
      <w:proofErr w:type="spellStart"/>
      <w:r w:rsidR="00E71F3F" w:rsidRPr="00E71F3F">
        <w:rPr>
          <w:rFonts w:asciiTheme="majorBidi" w:hAnsiTheme="majorBidi" w:cstheme="majorBidi"/>
          <w:b w:val="0"/>
          <w:bCs w:val="0"/>
          <w:sz w:val="24"/>
          <w:szCs w:val="24"/>
        </w:rPr>
        <w:t>Sharaf</w:t>
      </w:r>
      <w:proofErr w:type="spellEnd"/>
      <w:r w:rsidR="00E71F3F" w:rsidRPr="00E71F3F">
        <w:rPr>
          <w:rFonts w:asciiTheme="majorBidi" w:hAnsiTheme="majorBidi" w:cstheme="majorBidi"/>
          <w:b w:val="0"/>
          <w:bCs w:val="0"/>
          <w:sz w:val="24"/>
          <w:szCs w:val="24"/>
        </w:rPr>
        <w:t xml:space="preserve"> Karangan KH. Noer Ali</w:t>
      </w:r>
    </w:p>
    <w:p w:rsidR="00E71F3F" w:rsidRPr="00E71F3F" w:rsidRDefault="00E71F3F" w:rsidP="00E71F3F">
      <w:pPr>
        <w:pStyle w:val="Heading1"/>
        <w:ind w:left="0"/>
        <w:jc w:val="both"/>
        <w:rPr>
          <w:rFonts w:asciiTheme="majorBidi" w:hAnsiTheme="majorBidi" w:cstheme="majorBidi"/>
          <w:b w:val="0"/>
          <w:bCs w:val="0"/>
          <w:sz w:val="24"/>
          <w:szCs w:val="24"/>
        </w:rPr>
      </w:pPr>
    </w:p>
    <w:p w:rsidR="00B12684" w:rsidRDefault="00E71F3F" w:rsidP="00B12684">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Tidak hanya sampai </w:t>
      </w:r>
      <w:proofErr w:type="spellStart"/>
      <w:r w:rsidRPr="00E71F3F">
        <w:rPr>
          <w:rFonts w:asciiTheme="majorBidi" w:hAnsiTheme="majorBidi" w:cstheme="majorBidi"/>
          <w:b w:val="0"/>
          <w:bCs w:val="0"/>
          <w:sz w:val="24"/>
          <w:szCs w:val="24"/>
        </w:rPr>
        <w:t>disitu</w:t>
      </w:r>
      <w:proofErr w:type="spellEnd"/>
      <w:r w:rsidRPr="00E71F3F">
        <w:rPr>
          <w:rFonts w:asciiTheme="majorBidi" w:hAnsiTheme="majorBidi" w:cstheme="majorBidi"/>
          <w:b w:val="0"/>
          <w:bCs w:val="0"/>
          <w:sz w:val="24"/>
          <w:szCs w:val="24"/>
        </w:rPr>
        <w:t xml:space="preserve">, santri madrasah juga mempelajari ilmu alat seperti </w:t>
      </w:r>
      <w:proofErr w:type="spellStart"/>
      <w:r w:rsidRPr="00E71F3F">
        <w:rPr>
          <w:rFonts w:asciiTheme="majorBidi" w:hAnsiTheme="majorBidi" w:cstheme="majorBidi"/>
          <w:b w:val="0"/>
          <w:bCs w:val="0"/>
          <w:sz w:val="24"/>
          <w:szCs w:val="24"/>
        </w:rPr>
        <w:t>nahwu</w:t>
      </w:r>
      <w:proofErr w:type="spellEnd"/>
      <w:r w:rsidRPr="00E71F3F">
        <w:rPr>
          <w:rFonts w:asciiTheme="majorBidi" w:hAnsiTheme="majorBidi" w:cstheme="majorBidi"/>
          <w:b w:val="0"/>
          <w:bCs w:val="0"/>
          <w:sz w:val="24"/>
          <w:szCs w:val="24"/>
        </w:rPr>
        <w:t xml:space="preserve"> dan </w:t>
      </w:r>
      <w:proofErr w:type="spellStart"/>
      <w:r w:rsidRPr="00E71F3F">
        <w:rPr>
          <w:rFonts w:asciiTheme="majorBidi" w:hAnsiTheme="majorBidi" w:cstheme="majorBidi"/>
          <w:b w:val="0"/>
          <w:bCs w:val="0"/>
          <w:sz w:val="24"/>
          <w:szCs w:val="24"/>
        </w:rPr>
        <w:t>sharaf</w:t>
      </w:r>
      <w:proofErr w:type="spellEnd"/>
      <w:r w:rsidRPr="00E71F3F">
        <w:rPr>
          <w:rFonts w:asciiTheme="majorBidi" w:hAnsiTheme="majorBidi" w:cstheme="majorBidi"/>
          <w:b w:val="0"/>
          <w:bCs w:val="0"/>
          <w:sz w:val="24"/>
          <w:szCs w:val="24"/>
        </w:rPr>
        <w:t xml:space="preserve"> berbeda dengan </w:t>
      </w:r>
      <w:proofErr w:type="spellStart"/>
      <w:r w:rsidRPr="00E71F3F">
        <w:rPr>
          <w:rFonts w:asciiTheme="majorBidi" w:hAnsiTheme="majorBidi" w:cstheme="majorBidi"/>
          <w:b w:val="0"/>
          <w:bCs w:val="0"/>
          <w:sz w:val="24"/>
          <w:szCs w:val="24"/>
        </w:rPr>
        <w:t>fiqh</w:t>
      </w:r>
      <w:proofErr w:type="spellEnd"/>
      <w:r w:rsidRPr="00E71F3F">
        <w:rPr>
          <w:rFonts w:asciiTheme="majorBidi" w:hAnsiTheme="majorBidi" w:cstheme="majorBidi"/>
          <w:b w:val="0"/>
          <w:bCs w:val="0"/>
          <w:sz w:val="24"/>
          <w:szCs w:val="24"/>
        </w:rPr>
        <w:t xml:space="preserve">, tauhid dan akhlak yang </w:t>
      </w:r>
      <w:proofErr w:type="spellStart"/>
      <w:r w:rsidRPr="00E71F3F">
        <w:rPr>
          <w:rFonts w:asciiTheme="majorBidi" w:hAnsiTheme="majorBidi" w:cstheme="majorBidi"/>
          <w:b w:val="0"/>
          <w:bCs w:val="0"/>
          <w:sz w:val="24"/>
          <w:szCs w:val="24"/>
        </w:rPr>
        <w:t>dipelajar</w:t>
      </w:r>
      <w:proofErr w:type="spellEnd"/>
      <w:r w:rsidRPr="00E71F3F">
        <w:rPr>
          <w:rFonts w:asciiTheme="majorBidi" w:hAnsiTheme="majorBidi" w:cstheme="majorBidi"/>
          <w:b w:val="0"/>
          <w:bCs w:val="0"/>
          <w:sz w:val="24"/>
          <w:szCs w:val="24"/>
        </w:rPr>
        <w:t xml:space="preserve"> mulai kelas 3 ilmu </w:t>
      </w:r>
      <w:proofErr w:type="spellStart"/>
      <w:r w:rsidRPr="00E71F3F">
        <w:rPr>
          <w:rFonts w:asciiTheme="majorBidi" w:hAnsiTheme="majorBidi" w:cstheme="majorBidi"/>
          <w:b w:val="0"/>
          <w:bCs w:val="0"/>
          <w:sz w:val="24"/>
          <w:szCs w:val="24"/>
        </w:rPr>
        <w:t>nahwu</w:t>
      </w:r>
      <w:proofErr w:type="spellEnd"/>
      <w:r w:rsidRPr="00E71F3F">
        <w:rPr>
          <w:rFonts w:asciiTheme="majorBidi" w:hAnsiTheme="majorBidi" w:cstheme="majorBidi"/>
          <w:b w:val="0"/>
          <w:bCs w:val="0"/>
          <w:sz w:val="24"/>
          <w:szCs w:val="24"/>
        </w:rPr>
        <w:t xml:space="preserve"> dan </w:t>
      </w:r>
      <w:proofErr w:type="spellStart"/>
      <w:r w:rsidRPr="00E71F3F">
        <w:rPr>
          <w:rFonts w:asciiTheme="majorBidi" w:hAnsiTheme="majorBidi" w:cstheme="majorBidi"/>
          <w:b w:val="0"/>
          <w:bCs w:val="0"/>
          <w:sz w:val="24"/>
          <w:szCs w:val="24"/>
        </w:rPr>
        <w:t>sharaf</w:t>
      </w:r>
      <w:proofErr w:type="spellEnd"/>
      <w:r w:rsidRPr="00E71F3F">
        <w:rPr>
          <w:rFonts w:asciiTheme="majorBidi" w:hAnsiTheme="majorBidi" w:cstheme="majorBidi"/>
          <w:b w:val="0"/>
          <w:bCs w:val="0"/>
          <w:sz w:val="24"/>
          <w:szCs w:val="24"/>
        </w:rPr>
        <w:t xml:space="preserve"> dipelajari mulai dari kelas 4 sebagai tahap lanjutan pengenalan huruf pegon yang </w:t>
      </w:r>
      <w:r w:rsidRPr="00E71F3F">
        <w:rPr>
          <w:rFonts w:asciiTheme="majorBidi" w:hAnsiTheme="majorBidi" w:cstheme="majorBidi"/>
          <w:b w:val="0"/>
          <w:bCs w:val="0"/>
          <w:sz w:val="24"/>
          <w:szCs w:val="24"/>
        </w:rPr>
        <w:lastRenderedPageBreak/>
        <w:t xml:space="preserve">telah dipelajari saat kelas 3. Dalam </w:t>
      </w:r>
      <w:r w:rsidR="00404D32">
        <w:rPr>
          <w:rFonts w:asciiTheme="majorBidi" w:hAnsiTheme="majorBidi" w:cstheme="majorBidi"/>
          <w:b w:val="0"/>
          <w:bCs w:val="0"/>
          <w:sz w:val="24"/>
          <w:szCs w:val="24"/>
        </w:rPr>
        <w:t xml:space="preserve">Ilmu </w:t>
      </w:r>
      <w:proofErr w:type="spellStart"/>
      <w:r w:rsidR="00404D32">
        <w:rPr>
          <w:rFonts w:asciiTheme="majorBidi" w:hAnsiTheme="majorBidi" w:cstheme="majorBidi"/>
          <w:b w:val="0"/>
          <w:bCs w:val="0"/>
          <w:sz w:val="24"/>
          <w:szCs w:val="24"/>
        </w:rPr>
        <w:t>Nahwu</w:t>
      </w:r>
      <w:proofErr w:type="spellEnd"/>
      <w:r w:rsidR="00404D32">
        <w:rPr>
          <w:rFonts w:asciiTheme="majorBidi" w:hAnsiTheme="majorBidi" w:cstheme="majorBidi"/>
          <w:b w:val="0"/>
          <w:bCs w:val="0"/>
          <w:sz w:val="24"/>
          <w:szCs w:val="24"/>
        </w:rPr>
        <w:t xml:space="preserve"> tulisan  bahasa Arab </w:t>
      </w:r>
      <w:r w:rsidRPr="00E71F3F">
        <w:rPr>
          <w:rFonts w:asciiTheme="majorBidi" w:hAnsiTheme="majorBidi" w:cstheme="majorBidi"/>
          <w:b w:val="0"/>
          <w:bCs w:val="0"/>
          <w:sz w:val="24"/>
          <w:szCs w:val="24"/>
        </w:rPr>
        <w:t>ditulis secara horizontal dan artiannya secara vertikal miring sebagai ciri khas tulisan tersebut.</w:t>
      </w:r>
      <w:r w:rsidR="00B12684">
        <w:rPr>
          <w:rFonts w:asciiTheme="majorBidi" w:hAnsiTheme="majorBidi" w:cstheme="majorBidi"/>
          <w:b w:val="0"/>
          <w:bCs w:val="0"/>
          <w:sz w:val="24"/>
          <w:szCs w:val="24"/>
        </w:rPr>
        <w:t xml:space="preserve"> </w:t>
      </w:r>
      <w:r w:rsidRPr="00E71F3F">
        <w:rPr>
          <w:rFonts w:asciiTheme="majorBidi" w:hAnsiTheme="majorBidi" w:cstheme="majorBidi"/>
          <w:b w:val="0"/>
          <w:bCs w:val="0"/>
          <w:sz w:val="24"/>
          <w:szCs w:val="24"/>
        </w:rPr>
        <w:t>Kitab-kitab yang hingga saat ini terus diajarka</w:t>
      </w:r>
      <w:r w:rsidR="00B12684">
        <w:rPr>
          <w:rFonts w:asciiTheme="majorBidi" w:hAnsiTheme="majorBidi" w:cstheme="majorBidi"/>
          <w:b w:val="0"/>
          <w:bCs w:val="0"/>
          <w:sz w:val="24"/>
          <w:szCs w:val="24"/>
        </w:rPr>
        <w:t>n seperti kitab Nur Al- Hidayah.</w:t>
      </w:r>
    </w:p>
    <w:p w:rsidR="00B12684" w:rsidRDefault="00E71F3F" w:rsidP="00B12684">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Dalam buku ini KH. Noer Ali mencoba menjelaskan posisi ilmu pengetahuan dan para pencarinya dalam perspektif Islam kitab ini juga dipengaruhi pemikiran Imam </w:t>
      </w:r>
      <w:proofErr w:type="spellStart"/>
      <w:r w:rsidRPr="00E71F3F">
        <w:rPr>
          <w:rFonts w:asciiTheme="majorBidi" w:hAnsiTheme="majorBidi" w:cstheme="majorBidi"/>
          <w:b w:val="0"/>
          <w:bCs w:val="0"/>
          <w:sz w:val="24"/>
          <w:szCs w:val="24"/>
        </w:rPr>
        <w:t>Ghazali</w:t>
      </w:r>
      <w:proofErr w:type="spellEnd"/>
      <w:r w:rsidRPr="00E71F3F">
        <w:rPr>
          <w:rFonts w:asciiTheme="majorBidi" w:hAnsiTheme="majorBidi" w:cstheme="majorBidi"/>
          <w:b w:val="0"/>
          <w:bCs w:val="0"/>
          <w:sz w:val="24"/>
          <w:szCs w:val="24"/>
        </w:rPr>
        <w:t>. la membaginya menjadi enam bab, yakni; yang pertama, Keutamaan pengetahuan dan spesialisasi. Kedua, Penghargaan bagi para pencari ilmu pengetahuan. Ketiga, Niat dan tujuan belajar. Keempat, Pemilihan pengetahuan, guru dan teman. Kelima, Penghormatan terhadap penge</w:t>
      </w:r>
      <w:r w:rsidR="00B12684">
        <w:rPr>
          <w:rFonts w:asciiTheme="majorBidi" w:hAnsiTheme="majorBidi" w:cstheme="majorBidi"/>
          <w:b w:val="0"/>
          <w:bCs w:val="0"/>
          <w:sz w:val="24"/>
          <w:szCs w:val="24"/>
        </w:rPr>
        <w:t xml:space="preserve">tahuan, guru dan karya mereka. </w:t>
      </w:r>
      <w:r w:rsidRPr="00E71F3F">
        <w:rPr>
          <w:rFonts w:asciiTheme="majorBidi" w:hAnsiTheme="majorBidi" w:cstheme="majorBidi"/>
          <w:b w:val="0"/>
          <w:bCs w:val="0"/>
          <w:sz w:val="24"/>
          <w:szCs w:val="24"/>
        </w:rPr>
        <w:t xml:space="preserve">Keenam, Adab pelajar. Di dalam buku ini diuraikan dengan jelas dan diperkuat dengan ayat-ayat </w:t>
      </w:r>
      <w:proofErr w:type="spellStart"/>
      <w:r w:rsidRPr="00E71F3F">
        <w:rPr>
          <w:rFonts w:asciiTheme="majorBidi" w:hAnsiTheme="majorBidi" w:cstheme="majorBidi"/>
          <w:b w:val="0"/>
          <w:bCs w:val="0"/>
          <w:sz w:val="24"/>
          <w:szCs w:val="24"/>
        </w:rPr>
        <w:t>Al-Qur'an</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hadith</w:t>
      </w:r>
      <w:proofErr w:type="spellEnd"/>
      <w:r w:rsidRPr="00E71F3F">
        <w:rPr>
          <w:rFonts w:asciiTheme="majorBidi" w:hAnsiTheme="majorBidi" w:cstheme="majorBidi"/>
          <w:b w:val="0"/>
          <w:bCs w:val="0"/>
          <w:sz w:val="24"/>
          <w:szCs w:val="24"/>
        </w:rPr>
        <w:t xml:space="preserve"> </w:t>
      </w:r>
      <w:r w:rsidR="00B12684">
        <w:rPr>
          <w:rFonts w:asciiTheme="majorBidi" w:hAnsiTheme="majorBidi" w:cstheme="majorBidi"/>
          <w:b w:val="0"/>
          <w:bCs w:val="0"/>
          <w:sz w:val="24"/>
          <w:szCs w:val="24"/>
        </w:rPr>
        <w:t>serta pendapat dari para ulama.</w:t>
      </w:r>
    </w:p>
    <w:p w:rsidR="00B12684" w:rsidRDefault="00E71F3F" w:rsidP="00B12684">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Selanjutnya, adalah Kitab Ilmu </w:t>
      </w:r>
      <w:proofErr w:type="spellStart"/>
      <w:r w:rsidRPr="00E71F3F">
        <w:rPr>
          <w:rFonts w:asciiTheme="majorBidi" w:hAnsiTheme="majorBidi" w:cstheme="majorBidi"/>
          <w:b w:val="0"/>
          <w:bCs w:val="0"/>
          <w:sz w:val="24"/>
          <w:szCs w:val="24"/>
        </w:rPr>
        <w:t>Mantiq</w:t>
      </w:r>
      <w:proofErr w:type="spellEnd"/>
      <w:r w:rsidRPr="00E71F3F">
        <w:rPr>
          <w:rFonts w:asciiTheme="majorBidi" w:hAnsiTheme="majorBidi" w:cstheme="majorBidi"/>
          <w:b w:val="0"/>
          <w:bCs w:val="0"/>
          <w:sz w:val="24"/>
          <w:szCs w:val="24"/>
        </w:rPr>
        <w:t xml:space="preserve"> ini membahas pengetahuan tentang logika, penggunaan pikiran dan akal dengan cara yang tepat dan sesuai dengan prinsip-prinsip Islam. Pembahasannya dibagi menjadi dua kategori pada </w:t>
      </w:r>
      <w:proofErr w:type="spellStart"/>
      <w:r w:rsidRPr="00E71F3F">
        <w:rPr>
          <w:rFonts w:asciiTheme="majorBidi" w:hAnsiTheme="majorBidi" w:cstheme="majorBidi"/>
          <w:b w:val="0"/>
          <w:bCs w:val="0"/>
          <w:sz w:val="24"/>
          <w:szCs w:val="24"/>
        </w:rPr>
        <w:t>al-alfaz</w:t>
      </w:r>
      <w:proofErr w:type="spellEnd"/>
      <w:r w:rsidRPr="00E71F3F">
        <w:rPr>
          <w:rFonts w:asciiTheme="majorBidi" w:hAnsiTheme="majorBidi" w:cstheme="majorBidi"/>
          <w:b w:val="0"/>
          <w:bCs w:val="0"/>
          <w:sz w:val="24"/>
          <w:szCs w:val="24"/>
        </w:rPr>
        <w:t xml:space="preserve"> dan diklasifikasikan ke dalam lima bagian dan empat bab. Pada bagian pengenalan buku ini K.H. Noer </w:t>
      </w:r>
      <w:proofErr w:type="spellStart"/>
      <w:r w:rsidRPr="00E71F3F">
        <w:rPr>
          <w:rFonts w:asciiTheme="majorBidi" w:hAnsiTheme="majorBidi" w:cstheme="majorBidi"/>
          <w:b w:val="0"/>
          <w:bCs w:val="0"/>
          <w:sz w:val="24"/>
          <w:szCs w:val="24"/>
        </w:rPr>
        <w:t>Alie</w:t>
      </w:r>
      <w:proofErr w:type="spellEnd"/>
      <w:r w:rsidRPr="00E71F3F">
        <w:rPr>
          <w:rFonts w:asciiTheme="majorBidi" w:hAnsiTheme="majorBidi" w:cstheme="majorBidi"/>
          <w:b w:val="0"/>
          <w:bCs w:val="0"/>
          <w:sz w:val="24"/>
          <w:szCs w:val="24"/>
        </w:rPr>
        <w:t xml:space="preserve"> menjelaskan penggunaan Ilmu </w:t>
      </w:r>
      <w:proofErr w:type="spellStart"/>
      <w:r w:rsidRPr="00E71F3F">
        <w:rPr>
          <w:rFonts w:asciiTheme="majorBidi" w:hAnsiTheme="majorBidi" w:cstheme="majorBidi"/>
          <w:b w:val="0"/>
          <w:bCs w:val="0"/>
          <w:sz w:val="24"/>
          <w:szCs w:val="24"/>
        </w:rPr>
        <w:t>mantiq</w:t>
      </w:r>
      <w:proofErr w:type="spellEnd"/>
      <w:r w:rsidRPr="00E71F3F">
        <w:rPr>
          <w:rFonts w:asciiTheme="majorBidi" w:hAnsiTheme="majorBidi" w:cstheme="majorBidi"/>
          <w:b w:val="0"/>
          <w:bCs w:val="0"/>
          <w:sz w:val="24"/>
          <w:szCs w:val="24"/>
        </w:rPr>
        <w:t xml:space="preserve"> dan hukum terhadap dukungannya dengan beberapa argumen d</w:t>
      </w:r>
      <w:r w:rsidR="00B12684">
        <w:rPr>
          <w:rFonts w:asciiTheme="majorBidi" w:hAnsiTheme="majorBidi" w:cstheme="majorBidi"/>
          <w:b w:val="0"/>
          <w:bCs w:val="0"/>
          <w:sz w:val="24"/>
          <w:szCs w:val="24"/>
        </w:rPr>
        <w:t>ari berbagai penjelasan ulama.</w:t>
      </w:r>
    </w:p>
    <w:p w:rsidR="00E71F3F" w:rsidRPr="00E71F3F" w:rsidRDefault="00E71F3F" w:rsidP="00B12684">
      <w:pPr>
        <w:pStyle w:val="Heading1"/>
        <w:ind w:left="0" w:firstLine="540"/>
        <w:jc w:val="both"/>
        <w:rPr>
          <w:rFonts w:asciiTheme="majorBidi" w:hAnsiTheme="majorBidi" w:cstheme="majorBidi"/>
          <w:b w:val="0"/>
          <w:bCs w:val="0"/>
          <w:sz w:val="24"/>
          <w:szCs w:val="24"/>
        </w:rPr>
      </w:pPr>
      <w:r w:rsidRPr="00E71F3F">
        <w:rPr>
          <w:rFonts w:asciiTheme="majorBidi" w:hAnsiTheme="majorBidi" w:cstheme="majorBidi"/>
          <w:b w:val="0"/>
          <w:bCs w:val="0"/>
          <w:sz w:val="24"/>
          <w:szCs w:val="24"/>
        </w:rPr>
        <w:t xml:space="preserve">Jadi, pengaruh pemikiran KH. Noer Ali tidak diragukan lagi dari segi keilmuan </w:t>
      </w:r>
      <w:proofErr w:type="spellStart"/>
      <w:r w:rsidRPr="00E71F3F">
        <w:rPr>
          <w:rFonts w:asciiTheme="majorBidi" w:hAnsiTheme="majorBidi" w:cstheme="majorBidi"/>
          <w:b w:val="0"/>
          <w:bCs w:val="0"/>
          <w:sz w:val="24"/>
          <w:szCs w:val="24"/>
        </w:rPr>
        <w:t>akdamik</w:t>
      </w:r>
      <w:proofErr w:type="spellEnd"/>
      <w:r w:rsidRPr="00E71F3F">
        <w:rPr>
          <w:rFonts w:asciiTheme="majorBidi" w:hAnsiTheme="majorBidi" w:cstheme="majorBidi"/>
          <w:b w:val="0"/>
          <w:bCs w:val="0"/>
          <w:sz w:val="24"/>
          <w:szCs w:val="24"/>
        </w:rPr>
        <w:t xml:space="preserve">. Bukan hanya itu KH. Noer Ali terkenal sebagai ‘’Singa Karawang- Bekasi’’ dengan julukan ‘’Si Belut Putih’’ karena pada saat itu ketika ada perang dengan Belanda, para kompeni tidak dapat melihat KH. Noer Ali. Beberapa sumber mengatakan bahwa KH. Noer Ali memiliki </w:t>
      </w:r>
      <w:proofErr w:type="spellStart"/>
      <w:r w:rsidRPr="00E71F3F">
        <w:rPr>
          <w:rFonts w:asciiTheme="majorBidi" w:hAnsiTheme="majorBidi" w:cstheme="majorBidi"/>
          <w:b w:val="0"/>
          <w:bCs w:val="0"/>
          <w:sz w:val="24"/>
          <w:szCs w:val="24"/>
        </w:rPr>
        <w:t>karomah</w:t>
      </w:r>
      <w:proofErr w:type="spellEnd"/>
      <w:r w:rsidRPr="00E71F3F">
        <w:rPr>
          <w:rFonts w:asciiTheme="majorBidi" w:hAnsiTheme="majorBidi" w:cstheme="majorBidi"/>
          <w:b w:val="0"/>
          <w:bCs w:val="0"/>
          <w:sz w:val="24"/>
          <w:szCs w:val="24"/>
        </w:rPr>
        <w:t xml:space="preserve">. </w:t>
      </w:r>
      <w:proofErr w:type="spellStart"/>
      <w:r w:rsidRPr="00E71F3F">
        <w:rPr>
          <w:rFonts w:asciiTheme="majorBidi" w:hAnsiTheme="majorBidi" w:cstheme="majorBidi"/>
          <w:b w:val="0"/>
          <w:bCs w:val="0"/>
          <w:sz w:val="24"/>
          <w:szCs w:val="24"/>
        </w:rPr>
        <w:t>W</w:t>
      </w:r>
      <w:r w:rsidR="00B12684">
        <w:rPr>
          <w:rFonts w:asciiTheme="majorBidi" w:hAnsiTheme="majorBidi" w:cstheme="majorBidi"/>
          <w:b w:val="0"/>
          <w:bCs w:val="0"/>
          <w:sz w:val="24"/>
          <w:szCs w:val="24"/>
        </w:rPr>
        <w:t>aalllahu</w:t>
      </w:r>
      <w:proofErr w:type="spellEnd"/>
      <w:r w:rsidR="00B12684">
        <w:rPr>
          <w:rFonts w:asciiTheme="majorBidi" w:hAnsiTheme="majorBidi" w:cstheme="majorBidi"/>
          <w:b w:val="0"/>
          <w:bCs w:val="0"/>
          <w:sz w:val="24"/>
          <w:szCs w:val="24"/>
        </w:rPr>
        <w:t xml:space="preserve"> </w:t>
      </w:r>
      <w:proofErr w:type="spellStart"/>
      <w:r w:rsidR="00B12684">
        <w:rPr>
          <w:rFonts w:asciiTheme="majorBidi" w:hAnsiTheme="majorBidi" w:cstheme="majorBidi"/>
          <w:b w:val="0"/>
          <w:bCs w:val="0"/>
          <w:sz w:val="24"/>
          <w:szCs w:val="24"/>
        </w:rPr>
        <w:t>a’lam</w:t>
      </w:r>
      <w:proofErr w:type="spellEnd"/>
      <w:r w:rsidR="00B12684">
        <w:rPr>
          <w:rFonts w:asciiTheme="majorBidi" w:hAnsiTheme="majorBidi" w:cstheme="majorBidi"/>
          <w:b w:val="0"/>
          <w:bCs w:val="0"/>
          <w:sz w:val="24"/>
          <w:szCs w:val="24"/>
        </w:rPr>
        <w:t xml:space="preserve">. </w:t>
      </w:r>
      <w:r w:rsidRPr="00E71F3F">
        <w:rPr>
          <w:rFonts w:asciiTheme="majorBidi" w:hAnsiTheme="majorBidi" w:cstheme="majorBidi"/>
          <w:b w:val="0"/>
          <w:bCs w:val="0"/>
          <w:sz w:val="24"/>
          <w:szCs w:val="24"/>
        </w:rPr>
        <w:t xml:space="preserve">Pendirian madrasah </w:t>
      </w:r>
      <w:proofErr w:type="spellStart"/>
      <w:r w:rsidRPr="00E71F3F">
        <w:rPr>
          <w:rFonts w:asciiTheme="majorBidi" w:hAnsiTheme="majorBidi" w:cstheme="majorBidi"/>
          <w:b w:val="0"/>
          <w:bCs w:val="0"/>
          <w:sz w:val="24"/>
          <w:szCs w:val="24"/>
        </w:rPr>
        <w:t>tsanawiyah</w:t>
      </w:r>
      <w:proofErr w:type="spellEnd"/>
      <w:r w:rsidRPr="00E71F3F">
        <w:rPr>
          <w:rFonts w:asciiTheme="majorBidi" w:hAnsiTheme="majorBidi" w:cstheme="majorBidi"/>
          <w:b w:val="0"/>
          <w:bCs w:val="0"/>
          <w:sz w:val="24"/>
          <w:szCs w:val="24"/>
        </w:rPr>
        <w:t xml:space="preserve"> (MTS) dan sekolah persiapan menengah </w:t>
      </w:r>
      <w:proofErr w:type="spellStart"/>
      <w:r w:rsidRPr="00E71F3F">
        <w:rPr>
          <w:rFonts w:asciiTheme="majorBidi" w:hAnsiTheme="majorBidi" w:cstheme="majorBidi"/>
          <w:b w:val="0"/>
          <w:bCs w:val="0"/>
          <w:sz w:val="24"/>
          <w:szCs w:val="24"/>
        </w:rPr>
        <w:t>Attaqwa</w:t>
      </w:r>
      <w:proofErr w:type="spellEnd"/>
      <w:r w:rsidRPr="00E71F3F">
        <w:rPr>
          <w:rFonts w:asciiTheme="majorBidi" w:hAnsiTheme="majorBidi" w:cstheme="majorBidi"/>
          <w:b w:val="0"/>
          <w:bCs w:val="0"/>
          <w:sz w:val="24"/>
          <w:szCs w:val="24"/>
        </w:rPr>
        <w:t xml:space="preserve"> pada tahun 196235 KH. Noer Ali adalah upaya untuk membekali keilmuan dan persiapan kemajuan peradaban di daerah ujung Malang,</w:t>
      </w:r>
    </w:p>
    <w:p w:rsidR="00E71F3F" w:rsidRDefault="00E71F3F" w:rsidP="00E71F3F">
      <w:pPr>
        <w:pStyle w:val="Heading1"/>
        <w:ind w:left="0"/>
        <w:jc w:val="both"/>
        <w:rPr>
          <w:color w:val="4471C4"/>
          <w:sz w:val="24"/>
          <w:szCs w:val="24"/>
        </w:rPr>
      </w:pPr>
    </w:p>
    <w:p w:rsidR="00531EF4" w:rsidRDefault="00531EF4" w:rsidP="00E71F3F">
      <w:pPr>
        <w:pStyle w:val="Heading1"/>
        <w:ind w:left="0"/>
        <w:jc w:val="both"/>
      </w:pPr>
      <w:r>
        <w:rPr>
          <w:color w:val="4471C4"/>
        </w:rPr>
        <w:t>Kesimpulan</w:t>
      </w:r>
    </w:p>
    <w:p w:rsidR="00F54B8B" w:rsidRPr="009B0759" w:rsidRDefault="00F54B8B" w:rsidP="009B0759">
      <w:pPr>
        <w:spacing w:line="276" w:lineRule="auto"/>
        <w:ind w:left="-5" w:right="6" w:firstLine="545"/>
        <w:jc w:val="both"/>
        <w:rPr>
          <w:sz w:val="24"/>
          <w:szCs w:val="24"/>
        </w:rPr>
      </w:pPr>
      <w:r w:rsidRPr="009B0759">
        <w:rPr>
          <w:sz w:val="24"/>
          <w:szCs w:val="24"/>
        </w:rPr>
        <w:t xml:space="preserve">KH. Noer Ali merupakan tokoh yang memiliki peran penting dalam perkembangan pesantren, agama, dan keilmuan di Indonesia. Ia adalah seorang ulama, pejuang, dan cendekiawan yang memiliki pengaruh besar dalam pendirian dan pengelolaan pesantren serta dalam upaya mempromosikan </w:t>
      </w:r>
      <w:proofErr w:type="spellStart"/>
      <w:r w:rsidRPr="009B0759">
        <w:rPr>
          <w:sz w:val="24"/>
          <w:szCs w:val="24"/>
        </w:rPr>
        <w:t>moderasi</w:t>
      </w:r>
      <w:proofErr w:type="spellEnd"/>
      <w:r w:rsidRPr="009B0759">
        <w:rPr>
          <w:sz w:val="24"/>
          <w:szCs w:val="24"/>
        </w:rPr>
        <w:t xml:space="preserve"> dalam beragama. Pesantren yang dipimpinnya, seperti Pesantren </w:t>
      </w:r>
      <w:proofErr w:type="spellStart"/>
      <w:r w:rsidRPr="009B0759">
        <w:rPr>
          <w:sz w:val="24"/>
          <w:szCs w:val="24"/>
        </w:rPr>
        <w:t>Attaqwa</w:t>
      </w:r>
      <w:proofErr w:type="spellEnd"/>
      <w:r w:rsidRPr="009B0759">
        <w:rPr>
          <w:sz w:val="24"/>
          <w:szCs w:val="24"/>
        </w:rPr>
        <w:t xml:space="preserve">, menjadi contoh kesuksesan dalam menjadikan </w:t>
      </w:r>
      <w:proofErr w:type="spellStart"/>
      <w:r w:rsidRPr="009B0759">
        <w:rPr>
          <w:sz w:val="24"/>
          <w:szCs w:val="24"/>
        </w:rPr>
        <w:t>kyai</w:t>
      </w:r>
      <w:proofErr w:type="spellEnd"/>
      <w:r w:rsidRPr="009B0759">
        <w:rPr>
          <w:sz w:val="24"/>
          <w:szCs w:val="24"/>
        </w:rPr>
        <w:t xml:space="preserve"> sebagai elemen esensial dan penting dalam pesantren. </w:t>
      </w:r>
      <w:proofErr w:type="spellStart"/>
      <w:r w:rsidRPr="009B0759">
        <w:rPr>
          <w:sz w:val="24"/>
          <w:szCs w:val="24"/>
        </w:rPr>
        <w:t>Kharisma</w:t>
      </w:r>
      <w:proofErr w:type="spellEnd"/>
      <w:r w:rsidRPr="009B0759">
        <w:rPr>
          <w:sz w:val="24"/>
          <w:szCs w:val="24"/>
        </w:rPr>
        <w:t xml:space="preserve"> dan daya tarik kepribadian KH. Noer Ali memberikan inspirasi bagi banyak generasi, termasuk sebagai pahlawan nasional yang diakui oleh negara. </w:t>
      </w:r>
    </w:p>
    <w:p w:rsidR="00F54B8B" w:rsidRPr="009B0759" w:rsidRDefault="00F54B8B" w:rsidP="009B0759">
      <w:pPr>
        <w:spacing w:line="276" w:lineRule="auto"/>
        <w:ind w:left="-5" w:right="6" w:firstLine="545"/>
        <w:jc w:val="both"/>
        <w:rPr>
          <w:sz w:val="24"/>
          <w:szCs w:val="24"/>
        </w:rPr>
      </w:pPr>
      <w:r w:rsidRPr="009B0759">
        <w:rPr>
          <w:sz w:val="24"/>
          <w:szCs w:val="24"/>
        </w:rPr>
        <w:t xml:space="preserve">Biografi KH. Noer Ali mengungkapkan perjalanan hidupnya dari masa kecil hingga akhir hayatnya. Ia lahir pada tahun 1914 dan memiliki perjalanan pendidikan yang melibatkan beberapa ulama terkemuka, termasuk Guru Marzuki dan Syekh Ali </w:t>
      </w:r>
      <w:proofErr w:type="spellStart"/>
      <w:r w:rsidRPr="009B0759">
        <w:rPr>
          <w:sz w:val="24"/>
          <w:szCs w:val="24"/>
        </w:rPr>
        <w:t>al-Maliki</w:t>
      </w:r>
      <w:proofErr w:type="spellEnd"/>
      <w:r w:rsidRPr="009B0759">
        <w:rPr>
          <w:sz w:val="24"/>
          <w:szCs w:val="24"/>
        </w:rPr>
        <w:t xml:space="preserve"> di Mekkah. Ia belajar ilmu agama serta aspek-aspek politik dan sosial yang mendukung perjuangan kemerdekaan Indonesia. Pada tahun 1950, KH. Noer Ali memimpin gerakan Rakyat Bekasi (Resolusi Rakyat Bekasi) yang </w:t>
      </w:r>
      <w:proofErr w:type="spellStart"/>
      <w:r w:rsidRPr="009B0759">
        <w:rPr>
          <w:sz w:val="24"/>
          <w:szCs w:val="24"/>
        </w:rPr>
        <w:t>mengadvokasi</w:t>
      </w:r>
      <w:proofErr w:type="spellEnd"/>
      <w:r w:rsidRPr="009B0759">
        <w:rPr>
          <w:sz w:val="24"/>
          <w:szCs w:val="24"/>
        </w:rPr>
        <w:t xml:space="preserve"> pemulihan Indonesia menjadi Negara Kesatuan. Kontribusinya terhadap perjuangan kemerdekaan dan integritas negara </w:t>
      </w:r>
      <w:r w:rsidRPr="009B0759">
        <w:rPr>
          <w:sz w:val="24"/>
          <w:szCs w:val="24"/>
        </w:rPr>
        <w:lastRenderedPageBreak/>
        <w:t xml:space="preserve">sangat berharga. Selain itu, pengaruh intelektual KH. Noer Ali tercermin dari jaringan ulama yang ia ikuti dan pelajarannya di Mekkah. Ia memiliki </w:t>
      </w:r>
      <w:proofErr w:type="spellStart"/>
      <w:r w:rsidRPr="009B0759">
        <w:rPr>
          <w:sz w:val="24"/>
          <w:szCs w:val="24"/>
        </w:rPr>
        <w:t>kepakaran</w:t>
      </w:r>
      <w:proofErr w:type="spellEnd"/>
      <w:r w:rsidRPr="009B0759">
        <w:rPr>
          <w:sz w:val="24"/>
          <w:szCs w:val="24"/>
        </w:rPr>
        <w:t xml:space="preserve"> dalam bidang gramatika dan sastra Arab serta keilmuan tasawuf. </w:t>
      </w:r>
    </w:p>
    <w:p w:rsidR="00F54B8B" w:rsidRPr="009B0759" w:rsidRDefault="00F54B8B" w:rsidP="009B0759">
      <w:pPr>
        <w:spacing w:line="276" w:lineRule="auto"/>
        <w:ind w:left="-5" w:right="6" w:firstLine="545"/>
        <w:jc w:val="both"/>
        <w:rPr>
          <w:sz w:val="24"/>
          <w:szCs w:val="24"/>
        </w:rPr>
      </w:pPr>
      <w:r w:rsidRPr="009B0759">
        <w:rPr>
          <w:sz w:val="24"/>
          <w:szCs w:val="24"/>
        </w:rPr>
        <w:t xml:space="preserve">Jaringan ulama yang membentuk </w:t>
      </w:r>
      <w:proofErr w:type="spellStart"/>
      <w:r w:rsidRPr="009B0759">
        <w:rPr>
          <w:sz w:val="24"/>
          <w:szCs w:val="24"/>
        </w:rPr>
        <w:t>kepakarannya</w:t>
      </w:r>
      <w:proofErr w:type="spellEnd"/>
      <w:r w:rsidRPr="009B0759">
        <w:rPr>
          <w:sz w:val="24"/>
          <w:szCs w:val="24"/>
        </w:rPr>
        <w:t xml:space="preserve"> ini mencakup nama-nama terkemuka dari berbagai wilayah, menunjukkan kedalaman koneksi intelektualnya. Dalam konteks pendidikan, KH. Noer Ali mewarisi tradisi pendidikan yang positif dan stimulatif dari orang tuanya. Pendekatan ini memberikan fondasi kuat bagi perkembangan pribadinya. Ia juga memainkan peran penting dalam mendidik generasi muda melalui pesantren yang dipimpinnya. Secara keseluruhan, biografi dan kontribusi KH. Noer Ali </w:t>
      </w:r>
      <w:r w:rsidRPr="009B0759">
        <w:rPr>
          <w:sz w:val="24"/>
          <w:szCs w:val="24"/>
        </w:rPr>
        <w:t xml:space="preserve">mencerminkan kepemimpinan yang </w:t>
      </w:r>
      <w:proofErr w:type="spellStart"/>
      <w:r w:rsidRPr="009B0759">
        <w:rPr>
          <w:sz w:val="24"/>
          <w:szCs w:val="24"/>
        </w:rPr>
        <w:t>h</w:t>
      </w:r>
      <w:r w:rsidRPr="009B0759">
        <w:rPr>
          <w:sz w:val="24"/>
          <w:szCs w:val="24"/>
        </w:rPr>
        <w:t>olistik</w:t>
      </w:r>
      <w:proofErr w:type="spellEnd"/>
      <w:r w:rsidRPr="009B0759">
        <w:rPr>
          <w:sz w:val="24"/>
          <w:szCs w:val="24"/>
        </w:rPr>
        <w:t xml:space="preserve"> dan kompleks. Ia tidak hanya seorang ulama dan pemikir agama, tetapi juga seorang pejuang kemerdekaan, pendidik, dan pahlawan nasional yang telah memberikan dampak positif yang signifika</w:t>
      </w:r>
      <w:r w:rsidRPr="009B0759">
        <w:rPr>
          <w:sz w:val="24"/>
          <w:szCs w:val="24"/>
        </w:rPr>
        <w:t>n bagi masyarakat dan peradaban Indonesia.</w:t>
      </w:r>
    </w:p>
    <w:p w:rsidR="00F54B8B" w:rsidRDefault="00F54B8B" w:rsidP="00F54B8B">
      <w:pPr>
        <w:pStyle w:val="Heading1"/>
        <w:spacing w:line="240" w:lineRule="auto"/>
        <w:ind w:left="0"/>
        <w:jc w:val="both"/>
        <w:rPr>
          <w:color w:val="4471C4"/>
        </w:rPr>
      </w:pPr>
    </w:p>
    <w:p w:rsidR="00F54B8B" w:rsidRDefault="00F54B8B" w:rsidP="00F54B8B">
      <w:pPr>
        <w:pStyle w:val="Heading1"/>
        <w:spacing w:line="240" w:lineRule="auto"/>
        <w:ind w:left="0"/>
        <w:jc w:val="both"/>
      </w:pPr>
      <w:r>
        <w:rPr>
          <w:color w:val="4471C4"/>
        </w:rPr>
        <w:t>Referensi</w:t>
      </w:r>
    </w:p>
    <w:p w:rsidR="00F54B8B" w:rsidRPr="000F761E" w:rsidRDefault="00F54B8B" w:rsidP="00F50964">
      <w:pPr>
        <w:pStyle w:val="BodyText"/>
        <w:ind w:left="540" w:right="139" w:hanging="540"/>
        <w:jc w:val="both"/>
        <w:rPr>
          <w:rFonts w:ascii="Garamond" w:hAnsi="Garamond"/>
        </w:rPr>
      </w:pPr>
      <w:r w:rsidRPr="000F761E">
        <w:rPr>
          <w:rFonts w:ascii="Garamond" w:hAnsi="Garamond"/>
        </w:rPr>
        <w:t xml:space="preserve">Anwar, Ali. “Kemandirian Ulama Pejuang KH Noer </w:t>
      </w:r>
      <w:proofErr w:type="spellStart"/>
      <w:r w:rsidRPr="000F761E">
        <w:rPr>
          <w:rFonts w:ascii="Garamond" w:hAnsi="Garamond"/>
        </w:rPr>
        <w:t>Alie</w:t>
      </w:r>
      <w:proofErr w:type="spellEnd"/>
      <w:r w:rsidRPr="000F761E">
        <w:rPr>
          <w:rFonts w:ascii="Garamond" w:hAnsi="Garamond"/>
        </w:rPr>
        <w:t xml:space="preserve">, (Bekasi: Yayasan </w:t>
      </w:r>
      <w:proofErr w:type="spellStart"/>
      <w:r w:rsidRPr="000F761E">
        <w:rPr>
          <w:rFonts w:ascii="Garamond" w:hAnsi="Garamond"/>
        </w:rPr>
        <w:t>Attaqwa</w:t>
      </w:r>
      <w:proofErr w:type="spellEnd"/>
      <w:r w:rsidRPr="000F761E">
        <w:rPr>
          <w:rFonts w:ascii="Garamond" w:hAnsi="Garamond"/>
        </w:rPr>
        <w:t>, 2015) ,</w:t>
      </w:r>
      <w:r w:rsidRPr="000F761E">
        <w:rPr>
          <w:rFonts w:ascii="Garamond" w:hAnsi="Garamond"/>
          <w:spacing w:val="-57"/>
        </w:rPr>
        <w:t xml:space="preserve"> </w:t>
      </w:r>
      <w:r w:rsidRPr="000F761E">
        <w:rPr>
          <w:rFonts w:ascii="Garamond" w:hAnsi="Garamond"/>
        </w:rPr>
        <w:t>Hal.1.</w:t>
      </w:r>
      <w:r w:rsidRPr="000F761E">
        <w:rPr>
          <w:rFonts w:ascii="Garamond" w:hAnsi="Garamond"/>
          <w:spacing w:val="-1"/>
        </w:rPr>
        <w:t xml:space="preserve"> </w:t>
      </w:r>
      <w:r w:rsidRPr="000F761E">
        <w:rPr>
          <w:rFonts w:ascii="Garamond" w:hAnsi="Garamond"/>
        </w:rPr>
        <w:t>1,”</w:t>
      </w:r>
      <w:r w:rsidRPr="000F761E">
        <w:rPr>
          <w:rFonts w:ascii="Garamond" w:hAnsi="Garamond"/>
          <w:spacing w:val="-1"/>
        </w:rPr>
        <w:t xml:space="preserve"> </w:t>
      </w:r>
      <w:r w:rsidRPr="000F761E">
        <w:rPr>
          <w:rFonts w:ascii="Garamond" w:hAnsi="Garamond"/>
        </w:rPr>
        <w:t>1914.</w:t>
      </w:r>
    </w:p>
    <w:p w:rsidR="00F54B8B" w:rsidRPr="000F761E" w:rsidRDefault="00F54B8B" w:rsidP="00F50964">
      <w:pPr>
        <w:spacing w:before="160"/>
        <w:ind w:left="540" w:right="325" w:hanging="540"/>
        <w:jc w:val="both"/>
        <w:rPr>
          <w:rFonts w:ascii="Garamond" w:hAnsi="Garamond"/>
        </w:rPr>
      </w:pPr>
      <w:r w:rsidRPr="000F761E">
        <w:rPr>
          <w:rFonts w:ascii="Garamond" w:hAnsi="Garamond"/>
        </w:rPr>
        <w:t xml:space="preserve">Anwar, </w:t>
      </w:r>
      <w:proofErr w:type="spellStart"/>
      <w:r w:rsidRPr="000F761E">
        <w:rPr>
          <w:rFonts w:ascii="Garamond" w:hAnsi="Garamond"/>
        </w:rPr>
        <w:t>Tamar</w:t>
      </w:r>
      <w:proofErr w:type="spellEnd"/>
      <w:r w:rsidRPr="000F761E">
        <w:rPr>
          <w:rFonts w:ascii="Garamond" w:hAnsi="Garamond"/>
        </w:rPr>
        <w:t xml:space="preserve">. </w:t>
      </w:r>
      <w:r w:rsidRPr="000F761E">
        <w:rPr>
          <w:rFonts w:ascii="Garamond" w:hAnsi="Garamond"/>
          <w:i/>
        </w:rPr>
        <w:t xml:space="preserve">71 Tahun KH. Noer </w:t>
      </w:r>
      <w:proofErr w:type="spellStart"/>
      <w:r w:rsidRPr="000F761E">
        <w:rPr>
          <w:rFonts w:ascii="Garamond" w:hAnsi="Garamond"/>
          <w:i/>
        </w:rPr>
        <w:t>Alie</w:t>
      </w:r>
      <w:proofErr w:type="spellEnd"/>
      <w:r w:rsidRPr="000F761E">
        <w:rPr>
          <w:rFonts w:ascii="Garamond" w:hAnsi="Garamond"/>
          <w:i/>
        </w:rPr>
        <w:t xml:space="preserve"> Dan Riwayat Singkat Perguruan </w:t>
      </w:r>
      <w:proofErr w:type="spellStart"/>
      <w:r w:rsidRPr="000F761E">
        <w:rPr>
          <w:rFonts w:ascii="Garamond" w:hAnsi="Garamond"/>
          <w:i/>
        </w:rPr>
        <w:t>Attaqwa</w:t>
      </w:r>
      <w:proofErr w:type="spellEnd"/>
      <w:r w:rsidRPr="000F761E">
        <w:rPr>
          <w:rFonts w:ascii="Garamond" w:hAnsi="Garamond"/>
          <w:i/>
        </w:rPr>
        <w:t xml:space="preserve"> Yayasan</w:t>
      </w:r>
      <w:r w:rsidRPr="000F761E">
        <w:rPr>
          <w:rFonts w:ascii="Garamond" w:hAnsi="Garamond"/>
          <w:i/>
          <w:spacing w:val="-57"/>
        </w:rPr>
        <w:t xml:space="preserve"> </w:t>
      </w:r>
      <w:r w:rsidRPr="000F761E">
        <w:rPr>
          <w:rFonts w:ascii="Garamond" w:hAnsi="Garamond"/>
          <w:i/>
        </w:rPr>
        <w:t>P3</w:t>
      </w:r>
      <w:r w:rsidRPr="000F761E">
        <w:rPr>
          <w:rFonts w:ascii="Garamond" w:hAnsi="Garamond"/>
        </w:rPr>
        <w:t>.</w:t>
      </w:r>
      <w:r w:rsidRPr="000F761E">
        <w:rPr>
          <w:rFonts w:ascii="Garamond" w:hAnsi="Garamond"/>
          <w:spacing w:val="-1"/>
        </w:rPr>
        <w:t xml:space="preserve"> </w:t>
      </w:r>
      <w:r w:rsidRPr="000F761E">
        <w:rPr>
          <w:rFonts w:ascii="Garamond" w:hAnsi="Garamond"/>
        </w:rPr>
        <w:t>Bekasi, 1985.</w:t>
      </w:r>
    </w:p>
    <w:p w:rsidR="00F54B8B" w:rsidRPr="000F761E" w:rsidRDefault="00F54B8B" w:rsidP="00F50964">
      <w:pPr>
        <w:spacing w:before="160"/>
        <w:ind w:left="540" w:right="431" w:hanging="540"/>
        <w:jc w:val="both"/>
        <w:rPr>
          <w:rFonts w:ascii="Garamond" w:hAnsi="Garamond"/>
        </w:rPr>
      </w:pPr>
      <w:proofErr w:type="spellStart"/>
      <w:r w:rsidRPr="000F761E">
        <w:rPr>
          <w:rFonts w:ascii="Garamond" w:hAnsi="Garamond"/>
        </w:rPr>
        <w:t>Dhofier</w:t>
      </w:r>
      <w:proofErr w:type="spellEnd"/>
      <w:r w:rsidRPr="000F761E">
        <w:rPr>
          <w:rFonts w:ascii="Garamond" w:hAnsi="Garamond"/>
        </w:rPr>
        <w:t xml:space="preserve">, Z. </w:t>
      </w:r>
      <w:r w:rsidRPr="000F761E">
        <w:rPr>
          <w:rFonts w:ascii="Garamond" w:hAnsi="Garamond"/>
          <w:i/>
        </w:rPr>
        <w:t xml:space="preserve">Tradisi Pesantren: Studi Pandangan Hidup </w:t>
      </w:r>
      <w:proofErr w:type="spellStart"/>
      <w:r w:rsidRPr="000F761E">
        <w:rPr>
          <w:rFonts w:ascii="Garamond" w:hAnsi="Garamond"/>
          <w:i/>
        </w:rPr>
        <w:t>Kyai</w:t>
      </w:r>
      <w:proofErr w:type="spellEnd"/>
      <w:r w:rsidRPr="000F761E">
        <w:rPr>
          <w:rFonts w:ascii="Garamond" w:hAnsi="Garamond"/>
          <w:i/>
        </w:rPr>
        <w:t xml:space="preserve"> Dan Visinya Mengenai Masa</w:t>
      </w:r>
      <w:r w:rsidRPr="000F761E">
        <w:rPr>
          <w:rFonts w:ascii="Garamond" w:hAnsi="Garamond"/>
          <w:i/>
          <w:spacing w:val="-57"/>
        </w:rPr>
        <w:t xml:space="preserve"> </w:t>
      </w:r>
      <w:r w:rsidRPr="000F761E">
        <w:rPr>
          <w:rFonts w:ascii="Garamond" w:hAnsi="Garamond"/>
          <w:i/>
        </w:rPr>
        <w:t>Depan Indonesia</w:t>
      </w:r>
      <w:r w:rsidRPr="000F761E">
        <w:rPr>
          <w:rFonts w:ascii="Garamond" w:hAnsi="Garamond"/>
        </w:rPr>
        <w:t>. LP3ES, 2011.</w:t>
      </w:r>
      <w:r w:rsidRPr="000F761E">
        <w:rPr>
          <w:rFonts w:ascii="Garamond" w:hAnsi="Garamond"/>
          <w:spacing w:val="1"/>
        </w:rPr>
        <w:t xml:space="preserve"> </w:t>
      </w:r>
      <w:r w:rsidRPr="000F761E">
        <w:rPr>
          <w:rFonts w:ascii="Garamond" w:hAnsi="Garamond"/>
        </w:rPr>
        <w:t>https://books.google.co.id/books?id=gTpPAQAAMAAJ.</w:t>
      </w:r>
    </w:p>
    <w:p w:rsidR="00F54B8B" w:rsidRPr="000F761E" w:rsidRDefault="00F54B8B" w:rsidP="00F50964">
      <w:pPr>
        <w:spacing w:before="160"/>
        <w:ind w:left="540" w:hanging="540"/>
        <w:jc w:val="both"/>
        <w:rPr>
          <w:rFonts w:ascii="Garamond" w:hAnsi="Garamond"/>
        </w:rPr>
      </w:pPr>
      <w:proofErr w:type="spellStart"/>
      <w:r w:rsidRPr="000F761E">
        <w:rPr>
          <w:rFonts w:ascii="Garamond" w:hAnsi="Garamond"/>
        </w:rPr>
        <w:t>Fathan</w:t>
      </w:r>
      <w:proofErr w:type="spellEnd"/>
      <w:r w:rsidRPr="000F761E">
        <w:rPr>
          <w:rFonts w:ascii="Garamond" w:hAnsi="Garamond"/>
        </w:rPr>
        <w:t>,</w:t>
      </w:r>
      <w:r w:rsidRPr="000F761E">
        <w:rPr>
          <w:rFonts w:ascii="Garamond" w:hAnsi="Garamond"/>
          <w:spacing w:val="-2"/>
        </w:rPr>
        <w:t xml:space="preserve"> </w:t>
      </w:r>
      <w:r w:rsidRPr="000F761E">
        <w:rPr>
          <w:rFonts w:ascii="Garamond" w:hAnsi="Garamond"/>
        </w:rPr>
        <w:t>Al-.</w:t>
      </w:r>
      <w:r w:rsidRPr="000F761E">
        <w:rPr>
          <w:rFonts w:ascii="Garamond" w:hAnsi="Garamond"/>
          <w:spacing w:val="-1"/>
        </w:rPr>
        <w:t xml:space="preserve"> </w:t>
      </w:r>
      <w:r w:rsidRPr="000F761E">
        <w:rPr>
          <w:rFonts w:ascii="Garamond" w:hAnsi="Garamond"/>
          <w:i/>
        </w:rPr>
        <w:t>Pemikiran</w:t>
      </w:r>
      <w:r w:rsidRPr="000F761E">
        <w:rPr>
          <w:rFonts w:ascii="Garamond" w:hAnsi="Garamond"/>
          <w:i/>
          <w:spacing w:val="-2"/>
        </w:rPr>
        <w:t xml:space="preserve"> </w:t>
      </w:r>
      <w:r w:rsidRPr="000F761E">
        <w:rPr>
          <w:rFonts w:ascii="Garamond" w:hAnsi="Garamond"/>
          <w:i/>
        </w:rPr>
        <w:t>Pendidikan</w:t>
      </w:r>
      <w:r w:rsidRPr="000F761E">
        <w:rPr>
          <w:rFonts w:ascii="Garamond" w:hAnsi="Garamond"/>
          <w:i/>
          <w:spacing w:val="-1"/>
        </w:rPr>
        <w:t xml:space="preserve"> </w:t>
      </w:r>
      <w:r w:rsidRPr="000F761E">
        <w:rPr>
          <w:rFonts w:ascii="Garamond" w:hAnsi="Garamond"/>
          <w:i/>
        </w:rPr>
        <w:t>KH.</w:t>
      </w:r>
      <w:r w:rsidRPr="000F761E">
        <w:rPr>
          <w:rFonts w:ascii="Garamond" w:hAnsi="Garamond"/>
          <w:i/>
          <w:spacing w:val="-2"/>
        </w:rPr>
        <w:t xml:space="preserve"> </w:t>
      </w:r>
      <w:r w:rsidRPr="000F761E">
        <w:rPr>
          <w:rFonts w:ascii="Garamond" w:hAnsi="Garamond"/>
          <w:i/>
        </w:rPr>
        <w:t>Noer</w:t>
      </w:r>
      <w:r w:rsidRPr="000F761E">
        <w:rPr>
          <w:rFonts w:ascii="Garamond" w:hAnsi="Garamond"/>
          <w:i/>
          <w:spacing w:val="-1"/>
        </w:rPr>
        <w:t xml:space="preserve"> </w:t>
      </w:r>
      <w:r w:rsidRPr="000F761E">
        <w:rPr>
          <w:rFonts w:ascii="Garamond" w:hAnsi="Garamond"/>
          <w:i/>
        </w:rPr>
        <w:t>Ali</w:t>
      </w:r>
      <w:r w:rsidRPr="000F761E">
        <w:rPr>
          <w:rFonts w:ascii="Garamond" w:hAnsi="Garamond"/>
        </w:rPr>
        <w:t>.</w:t>
      </w:r>
      <w:r w:rsidRPr="000F761E">
        <w:rPr>
          <w:rFonts w:ascii="Garamond" w:hAnsi="Garamond"/>
          <w:spacing w:val="-2"/>
        </w:rPr>
        <w:t xml:space="preserve"> </w:t>
      </w:r>
      <w:r w:rsidRPr="000F761E">
        <w:rPr>
          <w:rFonts w:ascii="Garamond" w:hAnsi="Garamond"/>
        </w:rPr>
        <w:t>Bekasi:</w:t>
      </w:r>
      <w:r w:rsidRPr="000F761E">
        <w:rPr>
          <w:rFonts w:ascii="Garamond" w:hAnsi="Garamond"/>
          <w:spacing w:val="-2"/>
        </w:rPr>
        <w:t xml:space="preserve"> </w:t>
      </w:r>
      <w:r w:rsidRPr="000F761E">
        <w:rPr>
          <w:rFonts w:ascii="Garamond" w:hAnsi="Garamond"/>
        </w:rPr>
        <w:t>Yayasan</w:t>
      </w:r>
      <w:r w:rsidRPr="000F761E">
        <w:rPr>
          <w:rFonts w:ascii="Garamond" w:hAnsi="Garamond"/>
          <w:spacing w:val="-2"/>
        </w:rPr>
        <w:t xml:space="preserve"> </w:t>
      </w:r>
      <w:r w:rsidRPr="000F761E">
        <w:rPr>
          <w:rFonts w:ascii="Garamond" w:hAnsi="Garamond"/>
        </w:rPr>
        <w:t>Mitra</w:t>
      </w:r>
      <w:r w:rsidRPr="000F761E">
        <w:rPr>
          <w:rFonts w:ascii="Garamond" w:hAnsi="Garamond"/>
          <w:spacing w:val="-2"/>
        </w:rPr>
        <w:t xml:space="preserve"> </w:t>
      </w:r>
      <w:r w:rsidRPr="000F761E">
        <w:rPr>
          <w:rFonts w:ascii="Garamond" w:hAnsi="Garamond"/>
        </w:rPr>
        <w:t>Insani,</w:t>
      </w:r>
      <w:r w:rsidRPr="000F761E">
        <w:rPr>
          <w:rFonts w:ascii="Garamond" w:hAnsi="Garamond"/>
          <w:spacing w:val="-2"/>
        </w:rPr>
        <w:t xml:space="preserve"> </w:t>
      </w:r>
      <w:r w:rsidRPr="000F761E">
        <w:rPr>
          <w:rFonts w:ascii="Garamond" w:hAnsi="Garamond"/>
        </w:rPr>
        <w:t>2018.</w:t>
      </w:r>
    </w:p>
    <w:p w:rsidR="00F54B8B" w:rsidRPr="000F761E" w:rsidRDefault="00F54B8B" w:rsidP="00F50964">
      <w:pPr>
        <w:pStyle w:val="BodyText"/>
        <w:spacing w:before="11"/>
        <w:ind w:left="540" w:hanging="540"/>
        <w:jc w:val="both"/>
        <w:rPr>
          <w:rFonts w:ascii="Garamond" w:hAnsi="Garamond"/>
        </w:rPr>
      </w:pPr>
    </w:p>
    <w:p w:rsidR="00F54B8B" w:rsidRPr="000F761E" w:rsidRDefault="00F54B8B" w:rsidP="00F50964">
      <w:pPr>
        <w:ind w:left="540" w:right="378" w:hanging="540"/>
        <w:jc w:val="both"/>
        <w:rPr>
          <w:rFonts w:ascii="Garamond" w:hAnsi="Garamond"/>
        </w:rPr>
      </w:pPr>
      <w:r w:rsidRPr="000F761E">
        <w:rPr>
          <w:rFonts w:ascii="Garamond" w:hAnsi="Garamond"/>
        </w:rPr>
        <w:t xml:space="preserve">Fatwa, </w:t>
      </w:r>
      <w:proofErr w:type="spellStart"/>
      <w:r w:rsidRPr="000F761E">
        <w:rPr>
          <w:rFonts w:ascii="Garamond" w:hAnsi="Garamond"/>
        </w:rPr>
        <w:t>A.M</w:t>
      </w:r>
      <w:proofErr w:type="spellEnd"/>
      <w:r w:rsidRPr="000F761E">
        <w:rPr>
          <w:rFonts w:ascii="Garamond" w:hAnsi="Garamond"/>
        </w:rPr>
        <w:t xml:space="preserve">. </w:t>
      </w:r>
      <w:r w:rsidRPr="000F761E">
        <w:rPr>
          <w:rFonts w:ascii="Garamond" w:hAnsi="Garamond"/>
          <w:i/>
        </w:rPr>
        <w:t>PAHLAWAN NASIONAL KH NOER ALIE ULAMA PEJUANG DARI TANAH</w:t>
      </w:r>
      <w:r w:rsidRPr="000F761E">
        <w:rPr>
          <w:rFonts w:ascii="Garamond" w:hAnsi="Garamond"/>
          <w:i/>
          <w:spacing w:val="-57"/>
        </w:rPr>
        <w:t xml:space="preserve"> </w:t>
      </w:r>
      <w:r w:rsidRPr="000F761E">
        <w:rPr>
          <w:rFonts w:ascii="Garamond" w:hAnsi="Garamond"/>
          <w:i/>
        </w:rPr>
        <w:t>BETAWI</w:t>
      </w:r>
      <w:r w:rsidRPr="000F761E">
        <w:rPr>
          <w:rFonts w:ascii="Garamond" w:hAnsi="Garamond"/>
        </w:rPr>
        <w:t>,</w:t>
      </w:r>
      <w:r w:rsidRPr="000F761E">
        <w:rPr>
          <w:rFonts w:ascii="Garamond" w:hAnsi="Garamond"/>
          <w:spacing w:val="-1"/>
        </w:rPr>
        <w:t xml:space="preserve"> </w:t>
      </w:r>
      <w:r w:rsidRPr="000F761E">
        <w:rPr>
          <w:rFonts w:ascii="Garamond" w:hAnsi="Garamond"/>
        </w:rPr>
        <w:t>2016.</w:t>
      </w:r>
    </w:p>
    <w:p w:rsidR="00F54B8B" w:rsidRPr="000F761E" w:rsidRDefault="00F54B8B" w:rsidP="00F50964">
      <w:pPr>
        <w:spacing w:before="160"/>
        <w:ind w:left="540" w:right="154" w:hanging="540"/>
        <w:jc w:val="both"/>
        <w:rPr>
          <w:rFonts w:ascii="Garamond" w:hAnsi="Garamond"/>
        </w:rPr>
      </w:pPr>
      <w:r w:rsidRPr="000F761E">
        <w:rPr>
          <w:rFonts w:ascii="Garamond" w:hAnsi="Garamond"/>
        </w:rPr>
        <w:t xml:space="preserve">Jamaludin, </w:t>
      </w:r>
      <w:proofErr w:type="spellStart"/>
      <w:r w:rsidRPr="000F761E">
        <w:rPr>
          <w:rFonts w:ascii="Garamond" w:hAnsi="Garamond"/>
        </w:rPr>
        <w:t>Opik</w:t>
      </w:r>
      <w:proofErr w:type="spellEnd"/>
      <w:r w:rsidRPr="000F761E">
        <w:rPr>
          <w:rFonts w:ascii="Garamond" w:hAnsi="Garamond"/>
        </w:rPr>
        <w:t xml:space="preserve">. </w:t>
      </w:r>
      <w:proofErr w:type="spellStart"/>
      <w:r w:rsidRPr="000F761E">
        <w:rPr>
          <w:rFonts w:ascii="Garamond" w:hAnsi="Garamond"/>
          <w:i/>
        </w:rPr>
        <w:t>Moderasi</w:t>
      </w:r>
      <w:proofErr w:type="spellEnd"/>
      <w:r w:rsidRPr="000F761E">
        <w:rPr>
          <w:rFonts w:ascii="Garamond" w:hAnsi="Garamond"/>
          <w:i/>
        </w:rPr>
        <w:t xml:space="preserve"> Beragama Perspektif Tarekat</w:t>
      </w:r>
      <w:r w:rsidRPr="000F761E">
        <w:rPr>
          <w:rFonts w:ascii="Garamond" w:hAnsi="Garamond"/>
        </w:rPr>
        <w:t xml:space="preserve">. </w:t>
      </w:r>
      <w:proofErr w:type="spellStart"/>
      <w:r w:rsidRPr="000F761E">
        <w:rPr>
          <w:rFonts w:ascii="Garamond" w:hAnsi="Garamond"/>
          <w:i/>
        </w:rPr>
        <w:t>Iktisyaf</w:t>
      </w:r>
      <w:proofErr w:type="spellEnd"/>
      <w:r w:rsidRPr="000F761E">
        <w:rPr>
          <w:rFonts w:ascii="Garamond" w:hAnsi="Garamond"/>
          <w:i/>
        </w:rPr>
        <w:t>: Jurnal Ilmu Dakwah Dan</w:t>
      </w:r>
      <w:r w:rsidRPr="000F761E">
        <w:rPr>
          <w:rFonts w:ascii="Garamond" w:hAnsi="Garamond"/>
          <w:i/>
          <w:spacing w:val="-57"/>
        </w:rPr>
        <w:t xml:space="preserve"> </w:t>
      </w:r>
      <w:r w:rsidRPr="000F761E">
        <w:rPr>
          <w:rFonts w:ascii="Garamond" w:hAnsi="Garamond"/>
          <w:i/>
        </w:rPr>
        <w:t>Tasawuf</w:t>
      </w:r>
      <w:r w:rsidRPr="000F761E">
        <w:rPr>
          <w:rFonts w:ascii="Garamond" w:hAnsi="Garamond"/>
        </w:rPr>
        <w:t xml:space="preserve">. Vol. 4. Direktorat Jenderal Bimbingan Masyarakat Islam, </w:t>
      </w:r>
      <w:proofErr w:type="spellStart"/>
      <w:r w:rsidRPr="000F761E">
        <w:rPr>
          <w:rFonts w:ascii="Garamond" w:hAnsi="Garamond"/>
        </w:rPr>
        <w:t>Kementerian</w:t>
      </w:r>
      <w:proofErr w:type="spellEnd"/>
      <w:r w:rsidRPr="000F761E">
        <w:rPr>
          <w:rFonts w:ascii="Garamond" w:hAnsi="Garamond"/>
        </w:rPr>
        <w:t xml:space="preserve"> Agama</w:t>
      </w:r>
      <w:r w:rsidRPr="000F761E">
        <w:rPr>
          <w:rFonts w:ascii="Garamond" w:hAnsi="Garamond"/>
          <w:spacing w:val="-57"/>
        </w:rPr>
        <w:t xml:space="preserve"> </w:t>
      </w:r>
      <w:r w:rsidRPr="000F761E">
        <w:rPr>
          <w:rFonts w:ascii="Garamond" w:hAnsi="Garamond"/>
        </w:rPr>
        <w:t>RI,</w:t>
      </w:r>
      <w:r w:rsidRPr="000F761E">
        <w:rPr>
          <w:rFonts w:ascii="Garamond" w:hAnsi="Garamond"/>
          <w:spacing w:val="-1"/>
        </w:rPr>
        <w:t xml:space="preserve"> </w:t>
      </w:r>
      <w:r w:rsidRPr="000F761E">
        <w:rPr>
          <w:rFonts w:ascii="Garamond" w:hAnsi="Garamond"/>
        </w:rPr>
        <w:t>2022.</w:t>
      </w:r>
      <w:r w:rsidRPr="000F761E">
        <w:rPr>
          <w:rFonts w:ascii="Garamond" w:hAnsi="Garamond"/>
          <w:spacing w:val="-1"/>
        </w:rPr>
        <w:t xml:space="preserve"> </w:t>
      </w:r>
      <w:r w:rsidRPr="000F761E">
        <w:rPr>
          <w:rFonts w:ascii="Garamond" w:hAnsi="Garamond"/>
        </w:rPr>
        <w:t>https://jurnal.stidsirnarasa.ac.id/index.php/iktisyaf/article/view/83.</w:t>
      </w:r>
    </w:p>
    <w:p w:rsidR="00F54B8B" w:rsidRPr="000F761E" w:rsidRDefault="00F54B8B" w:rsidP="00F50964">
      <w:pPr>
        <w:spacing w:before="160"/>
        <w:ind w:left="540" w:right="186" w:hanging="540"/>
        <w:jc w:val="both"/>
        <w:rPr>
          <w:rFonts w:ascii="Garamond" w:hAnsi="Garamond"/>
        </w:rPr>
      </w:pPr>
      <w:r w:rsidRPr="000F761E">
        <w:rPr>
          <w:rFonts w:ascii="Garamond" w:hAnsi="Garamond"/>
        </w:rPr>
        <w:t xml:space="preserve">KH. Noer Ali. </w:t>
      </w:r>
      <w:r w:rsidRPr="000F761E">
        <w:rPr>
          <w:rFonts w:ascii="Garamond" w:hAnsi="Garamond"/>
          <w:i/>
        </w:rPr>
        <w:t xml:space="preserve">Ilmu Tauhid Untuk Madrasah </w:t>
      </w:r>
      <w:proofErr w:type="spellStart"/>
      <w:r w:rsidRPr="000F761E">
        <w:rPr>
          <w:rFonts w:ascii="Garamond" w:hAnsi="Garamond"/>
          <w:i/>
        </w:rPr>
        <w:t>Ibtidaiyah</w:t>
      </w:r>
      <w:proofErr w:type="spellEnd"/>
      <w:r w:rsidRPr="000F761E">
        <w:rPr>
          <w:rFonts w:ascii="Garamond" w:hAnsi="Garamond"/>
          <w:i/>
        </w:rPr>
        <w:t xml:space="preserve"> Kelas 3</w:t>
      </w:r>
      <w:r w:rsidRPr="000F761E">
        <w:rPr>
          <w:rFonts w:ascii="Garamond" w:hAnsi="Garamond"/>
        </w:rPr>
        <w:t xml:space="preserve">. Bekasi: Perguruan </w:t>
      </w:r>
      <w:proofErr w:type="spellStart"/>
      <w:r w:rsidRPr="000F761E">
        <w:rPr>
          <w:rFonts w:ascii="Garamond" w:hAnsi="Garamond"/>
        </w:rPr>
        <w:t>Attaqwa</w:t>
      </w:r>
      <w:proofErr w:type="spellEnd"/>
      <w:r w:rsidRPr="000F761E">
        <w:rPr>
          <w:rFonts w:ascii="Garamond" w:hAnsi="Garamond"/>
        </w:rPr>
        <w:t>,</w:t>
      </w:r>
      <w:r w:rsidRPr="000F761E">
        <w:rPr>
          <w:rFonts w:ascii="Garamond" w:hAnsi="Garamond"/>
          <w:spacing w:val="-57"/>
        </w:rPr>
        <w:t xml:space="preserve"> </w:t>
      </w:r>
      <w:proofErr w:type="spellStart"/>
      <w:r w:rsidRPr="000F761E">
        <w:rPr>
          <w:rFonts w:ascii="Garamond" w:hAnsi="Garamond"/>
        </w:rPr>
        <w:t>n.d</w:t>
      </w:r>
      <w:proofErr w:type="spellEnd"/>
      <w:r w:rsidRPr="000F761E">
        <w:rPr>
          <w:rFonts w:ascii="Garamond" w:hAnsi="Garamond"/>
        </w:rPr>
        <w:t>.</w:t>
      </w:r>
    </w:p>
    <w:p w:rsidR="00F54B8B" w:rsidRPr="000F761E" w:rsidRDefault="00F54B8B" w:rsidP="00F50964">
      <w:pPr>
        <w:spacing w:before="160"/>
        <w:ind w:left="540" w:right="527" w:hanging="540"/>
        <w:jc w:val="both"/>
        <w:rPr>
          <w:rFonts w:ascii="Garamond" w:hAnsi="Garamond"/>
        </w:rPr>
      </w:pPr>
      <w:r w:rsidRPr="000F761E">
        <w:rPr>
          <w:rFonts w:ascii="Garamond" w:hAnsi="Garamond"/>
        </w:rPr>
        <w:t xml:space="preserve">Lubis, Nina Herlina. “Sejarah Perkembangan Islam Di Jawa Barat.” </w:t>
      </w:r>
      <w:r w:rsidRPr="000F761E">
        <w:rPr>
          <w:rFonts w:ascii="Garamond" w:hAnsi="Garamond"/>
          <w:i/>
        </w:rPr>
        <w:t>Yayasan Masyarakat</w:t>
      </w:r>
      <w:r w:rsidRPr="000F761E">
        <w:rPr>
          <w:rFonts w:ascii="Garamond" w:hAnsi="Garamond"/>
          <w:i/>
          <w:spacing w:val="-57"/>
        </w:rPr>
        <w:t xml:space="preserve"> </w:t>
      </w:r>
      <w:r w:rsidRPr="000F761E">
        <w:rPr>
          <w:rFonts w:ascii="Garamond" w:hAnsi="Garamond"/>
          <w:i/>
        </w:rPr>
        <w:t>Sejarawan</w:t>
      </w:r>
      <w:r w:rsidRPr="000F761E">
        <w:rPr>
          <w:rFonts w:ascii="Garamond" w:hAnsi="Garamond"/>
          <w:i/>
          <w:spacing w:val="-1"/>
        </w:rPr>
        <w:t xml:space="preserve"> </w:t>
      </w:r>
      <w:r w:rsidRPr="000F761E">
        <w:rPr>
          <w:rFonts w:ascii="Garamond" w:hAnsi="Garamond"/>
          <w:i/>
        </w:rPr>
        <w:t>Indonesia</w:t>
      </w:r>
      <w:r w:rsidRPr="000F761E">
        <w:rPr>
          <w:rFonts w:ascii="Garamond" w:hAnsi="Garamond"/>
        </w:rPr>
        <w:t>, no. September (2011):</w:t>
      </w:r>
      <w:r w:rsidRPr="000F761E">
        <w:rPr>
          <w:rFonts w:ascii="Garamond" w:hAnsi="Garamond"/>
          <w:spacing w:val="-1"/>
        </w:rPr>
        <w:t xml:space="preserve"> </w:t>
      </w:r>
      <w:r w:rsidRPr="000F761E">
        <w:rPr>
          <w:rFonts w:ascii="Garamond" w:hAnsi="Garamond"/>
        </w:rPr>
        <w:t>445.</w:t>
      </w:r>
    </w:p>
    <w:p w:rsidR="00F54B8B" w:rsidRPr="000F761E" w:rsidRDefault="00F54B8B" w:rsidP="00F50964">
      <w:pPr>
        <w:pStyle w:val="BodyText"/>
        <w:spacing w:before="161"/>
        <w:ind w:left="540" w:right="240" w:hanging="540"/>
        <w:jc w:val="both"/>
        <w:rPr>
          <w:rFonts w:ascii="Garamond" w:hAnsi="Garamond"/>
        </w:rPr>
      </w:pPr>
      <w:proofErr w:type="spellStart"/>
      <w:r w:rsidRPr="000F761E">
        <w:rPr>
          <w:rFonts w:ascii="Garamond" w:hAnsi="Garamond"/>
        </w:rPr>
        <w:t>Mas’ud</w:t>
      </w:r>
      <w:proofErr w:type="spellEnd"/>
      <w:r w:rsidRPr="000F761E">
        <w:rPr>
          <w:rFonts w:ascii="Garamond" w:hAnsi="Garamond"/>
        </w:rPr>
        <w:t xml:space="preserve">, Irfan. “Biografi Intelektual Dua Guru KH. Noer </w:t>
      </w:r>
      <w:proofErr w:type="spellStart"/>
      <w:r w:rsidRPr="000F761E">
        <w:rPr>
          <w:rFonts w:ascii="Garamond" w:hAnsi="Garamond"/>
        </w:rPr>
        <w:t>Alie</w:t>
      </w:r>
      <w:proofErr w:type="spellEnd"/>
      <w:r w:rsidRPr="000F761E">
        <w:rPr>
          <w:rFonts w:ascii="Garamond" w:hAnsi="Garamond"/>
        </w:rPr>
        <w:t>: Guru Marzuki Dan Syekh Ali</w:t>
      </w:r>
      <w:r w:rsidRPr="000F761E">
        <w:rPr>
          <w:rFonts w:ascii="Garamond" w:hAnsi="Garamond"/>
          <w:spacing w:val="-57"/>
        </w:rPr>
        <w:t xml:space="preserve"> </w:t>
      </w:r>
      <w:proofErr w:type="spellStart"/>
      <w:r w:rsidRPr="000F761E">
        <w:rPr>
          <w:rFonts w:ascii="Garamond" w:hAnsi="Garamond"/>
        </w:rPr>
        <w:t>Al-Maliki</w:t>
      </w:r>
      <w:proofErr w:type="spellEnd"/>
      <w:r w:rsidRPr="000F761E">
        <w:rPr>
          <w:rFonts w:ascii="Garamond" w:hAnsi="Garamond"/>
        </w:rPr>
        <w:t xml:space="preserve"> (Upaya Melacak Silsilah Keilmuan KH. Noer </w:t>
      </w:r>
      <w:proofErr w:type="spellStart"/>
      <w:r w:rsidRPr="000F761E">
        <w:rPr>
          <w:rFonts w:ascii="Garamond" w:hAnsi="Garamond"/>
        </w:rPr>
        <w:t>Alie</w:t>
      </w:r>
      <w:proofErr w:type="spellEnd"/>
      <w:r w:rsidRPr="000F761E">
        <w:rPr>
          <w:rFonts w:ascii="Garamond" w:hAnsi="Garamond"/>
        </w:rPr>
        <w:t xml:space="preserve">).” </w:t>
      </w:r>
      <w:proofErr w:type="spellStart"/>
      <w:r w:rsidRPr="000F761E">
        <w:rPr>
          <w:rFonts w:ascii="Garamond" w:hAnsi="Garamond"/>
          <w:i/>
        </w:rPr>
        <w:t>Illmiyyat</w:t>
      </w:r>
      <w:proofErr w:type="spellEnd"/>
      <w:r w:rsidRPr="000F761E">
        <w:rPr>
          <w:rFonts w:ascii="Garamond" w:hAnsi="Garamond"/>
        </w:rPr>
        <w:t>, 2020, 1–21.</w:t>
      </w:r>
      <w:r w:rsidRPr="000F761E">
        <w:rPr>
          <w:rFonts w:ascii="Garamond" w:hAnsi="Garamond"/>
          <w:spacing w:val="1"/>
        </w:rPr>
        <w:t xml:space="preserve"> </w:t>
      </w:r>
      <w:hyperlink r:id="rId19">
        <w:r w:rsidRPr="000F761E">
          <w:rPr>
            <w:rFonts w:ascii="Garamond" w:hAnsi="Garamond"/>
          </w:rPr>
          <w:t>http://www.jurnal.stai-attaqwa.ac.id/index.php/ilmiyyat/article/download/1/2.</w:t>
        </w:r>
      </w:hyperlink>
    </w:p>
    <w:p w:rsidR="00F54B8B" w:rsidRPr="000F761E" w:rsidRDefault="00F54B8B" w:rsidP="00F50964">
      <w:pPr>
        <w:pStyle w:val="BodyText"/>
        <w:spacing w:before="160"/>
        <w:ind w:left="540" w:hanging="540"/>
        <w:jc w:val="both"/>
        <w:rPr>
          <w:rFonts w:ascii="Garamond" w:hAnsi="Garamond"/>
        </w:rPr>
      </w:pPr>
      <w:proofErr w:type="spellStart"/>
      <w:r w:rsidRPr="000F761E">
        <w:rPr>
          <w:rFonts w:ascii="Garamond" w:hAnsi="Garamond"/>
        </w:rPr>
        <w:t>Milawati</w:t>
      </w:r>
      <w:proofErr w:type="spellEnd"/>
      <w:r w:rsidRPr="000F761E">
        <w:rPr>
          <w:rFonts w:ascii="Garamond" w:hAnsi="Garamond"/>
        </w:rPr>
        <w:t>,</w:t>
      </w:r>
      <w:r w:rsidRPr="000F761E">
        <w:rPr>
          <w:rFonts w:ascii="Garamond" w:hAnsi="Garamond"/>
          <w:spacing w:val="-3"/>
        </w:rPr>
        <w:t xml:space="preserve"> </w:t>
      </w:r>
      <w:proofErr w:type="spellStart"/>
      <w:r w:rsidRPr="000F761E">
        <w:rPr>
          <w:rFonts w:ascii="Garamond" w:hAnsi="Garamond"/>
        </w:rPr>
        <w:t>Milawati</w:t>
      </w:r>
      <w:proofErr w:type="spellEnd"/>
      <w:r w:rsidRPr="000F761E">
        <w:rPr>
          <w:rFonts w:ascii="Garamond" w:hAnsi="Garamond"/>
        </w:rPr>
        <w:t>. “Memperkenalkan</w:t>
      </w:r>
      <w:r w:rsidRPr="000F761E">
        <w:rPr>
          <w:rFonts w:ascii="Garamond" w:hAnsi="Garamond"/>
          <w:spacing w:val="-3"/>
        </w:rPr>
        <w:t xml:space="preserve"> </w:t>
      </w:r>
      <w:r w:rsidRPr="000F761E">
        <w:rPr>
          <w:rFonts w:ascii="Garamond" w:hAnsi="Garamond"/>
        </w:rPr>
        <w:t>Sejarah</w:t>
      </w:r>
      <w:r w:rsidRPr="000F761E">
        <w:rPr>
          <w:rFonts w:ascii="Garamond" w:hAnsi="Garamond"/>
          <w:spacing w:val="-2"/>
        </w:rPr>
        <w:t xml:space="preserve"> </w:t>
      </w:r>
      <w:r w:rsidRPr="000F761E">
        <w:rPr>
          <w:rFonts w:ascii="Garamond" w:hAnsi="Garamond"/>
        </w:rPr>
        <w:t>Pahlawan</w:t>
      </w:r>
      <w:r w:rsidRPr="000F761E">
        <w:rPr>
          <w:rFonts w:ascii="Garamond" w:hAnsi="Garamond"/>
          <w:spacing w:val="-3"/>
        </w:rPr>
        <w:t xml:space="preserve"> </w:t>
      </w:r>
      <w:r w:rsidRPr="000F761E">
        <w:rPr>
          <w:rFonts w:ascii="Garamond" w:hAnsi="Garamond"/>
        </w:rPr>
        <w:t>Nasional</w:t>
      </w:r>
      <w:r w:rsidRPr="000F761E">
        <w:rPr>
          <w:rFonts w:ascii="Garamond" w:hAnsi="Garamond"/>
          <w:spacing w:val="-3"/>
        </w:rPr>
        <w:t xml:space="preserve"> </w:t>
      </w:r>
      <w:proofErr w:type="spellStart"/>
      <w:r w:rsidRPr="000F761E">
        <w:rPr>
          <w:rFonts w:ascii="Garamond" w:hAnsi="Garamond"/>
        </w:rPr>
        <w:t>Kh</w:t>
      </w:r>
      <w:proofErr w:type="spellEnd"/>
      <w:r w:rsidRPr="000F761E">
        <w:rPr>
          <w:rFonts w:ascii="Garamond" w:hAnsi="Garamond"/>
        </w:rPr>
        <w:t>.</w:t>
      </w:r>
      <w:r w:rsidRPr="000F761E">
        <w:rPr>
          <w:rFonts w:ascii="Garamond" w:hAnsi="Garamond"/>
          <w:spacing w:val="-2"/>
        </w:rPr>
        <w:t xml:space="preserve"> </w:t>
      </w:r>
      <w:r w:rsidRPr="000F761E">
        <w:rPr>
          <w:rFonts w:ascii="Garamond" w:hAnsi="Garamond"/>
        </w:rPr>
        <w:t>Noer</w:t>
      </w:r>
      <w:r w:rsidRPr="000F761E">
        <w:rPr>
          <w:rFonts w:ascii="Garamond" w:hAnsi="Garamond"/>
          <w:spacing w:val="-3"/>
        </w:rPr>
        <w:t xml:space="preserve"> </w:t>
      </w:r>
      <w:r w:rsidRPr="000F761E">
        <w:rPr>
          <w:rFonts w:ascii="Garamond" w:hAnsi="Garamond"/>
        </w:rPr>
        <w:t>Ali</w:t>
      </w:r>
      <w:r w:rsidRPr="000F761E">
        <w:rPr>
          <w:rFonts w:ascii="Garamond" w:hAnsi="Garamond"/>
          <w:spacing w:val="-3"/>
        </w:rPr>
        <w:t xml:space="preserve"> </w:t>
      </w:r>
      <w:r w:rsidRPr="000F761E">
        <w:rPr>
          <w:rFonts w:ascii="Garamond" w:hAnsi="Garamond"/>
        </w:rPr>
        <w:t>Bagi</w:t>
      </w:r>
    </w:p>
    <w:p w:rsidR="00F54B8B" w:rsidRDefault="00F54B8B" w:rsidP="00F50964">
      <w:pPr>
        <w:ind w:left="540" w:hanging="540"/>
        <w:jc w:val="both"/>
        <w:rPr>
          <w:rFonts w:ascii="Garamond" w:hAnsi="Garamond"/>
        </w:rPr>
      </w:pPr>
    </w:p>
    <w:p w:rsidR="00F54B8B" w:rsidRPr="000F761E" w:rsidRDefault="00F54B8B" w:rsidP="00F50964">
      <w:pPr>
        <w:spacing w:before="62"/>
        <w:ind w:left="540" w:right="225" w:hanging="540"/>
        <w:jc w:val="both"/>
        <w:rPr>
          <w:rFonts w:ascii="Garamond" w:hAnsi="Garamond"/>
        </w:rPr>
      </w:pPr>
      <w:r w:rsidRPr="000F761E">
        <w:rPr>
          <w:rFonts w:ascii="Garamond" w:hAnsi="Garamond"/>
        </w:rPr>
        <w:t>Peserta Didik Mi/</w:t>
      </w:r>
      <w:proofErr w:type="spellStart"/>
      <w:r w:rsidRPr="000F761E">
        <w:rPr>
          <w:rFonts w:ascii="Garamond" w:hAnsi="Garamond"/>
        </w:rPr>
        <w:t>Sd</w:t>
      </w:r>
      <w:proofErr w:type="spellEnd"/>
      <w:r w:rsidRPr="000F761E">
        <w:rPr>
          <w:rFonts w:ascii="Garamond" w:hAnsi="Garamond"/>
        </w:rPr>
        <w:t xml:space="preserve"> Di Indonesia.” </w:t>
      </w:r>
      <w:proofErr w:type="spellStart"/>
      <w:r w:rsidRPr="000F761E">
        <w:rPr>
          <w:rFonts w:ascii="Garamond" w:hAnsi="Garamond"/>
          <w:i/>
        </w:rPr>
        <w:t>Ibtidai’Y</w:t>
      </w:r>
      <w:proofErr w:type="spellEnd"/>
      <w:r w:rsidRPr="000F761E">
        <w:rPr>
          <w:rFonts w:ascii="Garamond" w:hAnsi="Garamond"/>
          <w:i/>
        </w:rPr>
        <w:t xml:space="preserve"> </w:t>
      </w:r>
      <w:proofErr w:type="spellStart"/>
      <w:r w:rsidRPr="000F761E">
        <w:rPr>
          <w:rFonts w:ascii="Garamond" w:hAnsi="Garamond"/>
          <w:i/>
        </w:rPr>
        <w:t>Datokarama</w:t>
      </w:r>
      <w:proofErr w:type="spellEnd"/>
      <w:r w:rsidRPr="000F761E">
        <w:rPr>
          <w:rFonts w:ascii="Garamond" w:hAnsi="Garamond"/>
          <w:i/>
        </w:rPr>
        <w:t xml:space="preserve">: Jurnal Pendidikan Dasar </w:t>
      </w:r>
      <w:r w:rsidRPr="000F761E">
        <w:rPr>
          <w:rFonts w:ascii="Garamond" w:hAnsi="Garamond"/>
        </w:rPr>
        <w:t>2,</w:t>
      </w:r>
      <w:r w:rsidRPr="000F761E">
        <w:rPr>
          <w:rFonts w:ascii="Garamond" w:hAnsi="Garamond"/>
          <w:spacing w:val="-57"/>
        </w:rPr>
        <w:t xml:space="preserve"> </w:t>
      </w:r>
      <w:r w:rsidRPr="000F761E">
        <w:rPr>
          <w:rFonts w:ascii="Garamond" w:hAnsi="Garamond"/>
        </w:rPr>
        <w:t>no.</w:t>
      </w:r>
      <w:r w:rsidRPr="000F761E">
        <w:rPr>
          <w:rFonts w:ascii="Garamond" w:hAnsi="Garamond"/>
          <w:spacing w:val="-1"/>
        </w:rPr>
        <w:t xml:space="preserve"> </w:t>
      </w:r>
      <w:r w:rsidRPr="000F761E">
        <w:rPr>
          <w:rFonts w:ascii="Garamond" w:hAnsi="Garamond"/>
        </w:rPr>
        <w:t>1 (2021):</w:t>
      </w:r>
      <w:r w:rsidRPr="000F761E">
        <w:rPr>
          <w:rFonts w:ascii="Garamond" w:hAnsi="Garamond"/>
          <w:spacing w:val="-1"/>
        </w:rPr>
        <w:t xml:space="preserve"> </w:t>
      </w:r>
      <w:r w:rsidRPr="000F761E">
        <w:rPr>
          <w:rFonts w:ascii="Garamond" w:hAnsi="Garamond"/>
        </w:rPr>
        <w:t>13–24. https://doi.org/10.24239/ibtidaiy.vol2.iss1.7.</w:t>
      </w:r>
    </w:p>
    <w:p w:rsidR="00F54B8B" w:rsidRPr="000F761E" w:rsidRDefault="00F54B8B" w:rsidP="00F50964">
      <w:pPr>
        <w:pStyle w:val="BodyText"/>
        <w:spacing w:before="160"/>
        <w:ind w:left="540" w:right="480" w:hanging="540"/>
        <w:jc w:val="both"/>
        <w:rPr>
          <w:rFonts w:ascii="Garamond" w:hAnsi="Garamond"/>
        </w:rPr>
      </w:pPr>
      <w:r w:rsidRPr="000F761E">
        <w:rPr>
          <w:rFonts w:ascii="Garamond" w:hAnsi="Garamond"/>
        </w:rPr>
        <w:t xml:space="preserve">“Pesantren </w:t>
      </w:r>
      <w:proofErr w:type="spellStart"/>
      <w:r w:rsidRPr="000F761E">
        <w:rPr>
          <w:rFonts w:ascii="Garamond" w:hAnsi="Garamond"/>
        </w:rPr>
        <w:t>Attaqwa</w:t>
      </w:r>
      <w:proofErr w:type="spellEnd"/>
      <w:r w:rsidRPr="000F761E">
        <w:rPr>
          <w:rFonts w:ascii="Garamond" w:hAnsi="Garamond"/>
        </w:rPr>
        <w:t xml:space="preserve"> Bekasi Wasilah </w:t>
      </w:r>
      <w:proofErr w:type="spellStart"/>
      <w:r w:rsidRPr="000F761E">
        <w:rPr>
          <w:rFonts w:ascii="Garamond" w:hAnsi="Garamond"/>
        </w:rPr>
        <w:t>Memabangun</w:t>
      </w:r>
      <w:proofErr w:type="spellEnd"/>
      <w:r w:rsidRPr="000F761E">
        <w:rPr>
          <w:rFonts w:ascii="Garamond" w:hAnsi="Garamond"/>
        </w:rPr>
        <w:t xml:space="preserve"> Kampung Surga.” </w:t>
      </w:r>
      <w:proofErr w:type="spellStart"/>
      <w:r w:rsidRPr="000F761E">
        <w:rPr>
          <w:rFonts w:ascii="Garamond" w:hAnsi="Garamond"/>
        </w:rPr>
        <w:t>Accessed</w:t>
      </w:r>
      <w:proofErr w:type="spellEnd"/>
      <w:r w:rsidRPr="000F761E">
        <w:rPr>
          <w:rFonts w:ascii="Garamond" w:hAnsi="Garamond"/>
        </w:rPr>
        <w:t xml:space="preserve"> </w:t>
      </w:r>
      <w:proofErr w:type="spellStart"/>
      <w:r w:rsidRPr="000F761E">
        <w:rPr>
          <w:rFonts w:ascii="Garamond" w:hAnsi="Garamond"/>
        </w:rPr>
        <w:t>June</w:t>
      </w:r>
      <w:proofErr w:type="spellEnd"/>
      <w:r w:rsidRPr="000F761E">
        <w:rPr>
          <w:rFonts w:ascii="Garamond" w:hAnsi="Garamond"/>
        </w:rPr>
        <w:t xml:space="preserve"> 26,</w:t>
      </w:r>
      <w:r w:rsidRPr="000F761E">
        <w:rPr>
          <w:rFonts w:ascii="Garamond" w:hAnsi="Garamond"/>
          <w:spacing w:val="1"/>
        </w:rPr>
        <w:t xml:space="preserve"> </w:t>
      </w:r>
      <w:r w:rsidRPr="000F761E">
        <w:rPr>
          <w:rFonts w:ascii="Garamond" w:hAnsi="Garamond"/>
        </w:rPr>
        <w:t>2023. https://republika.co.id/beritakoran/dialog-jumat/16/03/11/o3vfwa21-pesantren-</w:t>
      </w:r>
      <w:r w:rsidRPr="000F761E">
        <w:rPr>
          <w:rFonts w:ascii="Garamond" w:hAnsi="Garamond"/>
          <w:spacing w:val="-57"/>
        </w:rPr>
        <w:t xml:space="preserve"> </w:t>
      </w:r>
      <w:r w:rsidRPr="000F761E">
        <w:rPr>
          <w:rFonts w:ascii="Garamond" w:hAnsi="Garamond"/>
        </w:rPr>
        <w:t>attaqwa-bekasi-wasilah-membangun-kampung-surga.</w:t>
      </w:r>
    </w:p>
    <w:p w:rsidR="00F54B8B" w:rsidRPr="000F761E" w:rsidRDefault="00F54B8B" w:rsidP="00857545">
      <w:pPr>
        <w:pStyle w:val="BodyText"/>
        <w:spacing w:before="11"/>
        <w:jc w:val="both"/>
        <w:rPr>
          <w:rFonts w:ascii="Garamond" w:hAnsi="Garamond"/>
        </w:rPr>
      </w:pPr>
    </w:p>
    <w:p w:rsidR="00F54B8B" w:rsidRPr="000F761E" w:rsidRDefault="00F54B8B" w:rsidP="00F50964">
      <w:pPr>
        <w:ind w:left="540" w:right="524" w:hanging="540"/>
        <w:jc w:val="both"/>
        <w:rPr>
          <w:rFonts w:ascii="Garamond" w:hAnsi="Garamond"/>
        </w:rPr>
      </w:pPr>
      <w:proofErr w:type="spellStart"/>
      <w:r w:rsidRPr="000F761E">
        <w:rPr>
          <w:rFonts w:ascii="Garamond" w:hAnsi="Garamond"/>
        </w:rPr>
        <w:lastRenderedPageBreak/>
        <w:t>Wahab</w:t>
      </w:r>
      <w:proofErr w:type="spellEnd"/>
      <w:r w:rsidRPr="000F761E">
        <w:rPr>
          <w:rFonts w:ascii="Garamond" w:hAnsi="Garamond"/>
        </w:rPr>
        <w:t xml:space="preserve">, A J. </w:t>
      </w:r>
      <w:proofErr w:type="spellStart"/>
      <w:r w:rsidRPr="000F761E">
        <w:rPr>
          <w:rFonts w:ascii="Garamond" w:hAnsi="Garamond"/>
          <w:i/>
        </w:rPr>
        <w:t>Moderasi</w:t>
      </w:r>
      <w:proofErr w:type="spellEnd"/>
      <w:r w:rsidRPr="000F761E">
        <w:rPr>
          <w:rFonts w:ascii="Garamond" w:hAnsi="Garamond"/>
          <w:i/>
        </w:rPr>
        <w:t xml:space="preserve"> Beragama Perspektif </w:t>
      </w:r>
      <w:proofErr w:type="spellStart"/>
      <w:r w:rsidRPr="000F761E">
        <w:rPr>
          <w:rFonts w:ascii="Garamond" w:hAnsi="Garamond"/>
          <w:i/>
        </w:rPr>
        <w:t>Bimas</w:t>
      </w:r>
      <w:proofErr w:type="spellEnd"/>
      <w:r w:rsidRPr="000F761E">
        <w:rPr>
          <w:rFonts w:ascii="Garamond" w:hAnsi="Garamond"/>
          <w:i/>
        </w:rPr>
        <w:t xml:space="preserve"> Islam</w:t>
      </w:r>
      <w:r w:rsidRPr="000F761E">
        <w:rPr>
          <w:rFonts w:ascii="Garamond" w:hAnsi="Garamond"/>
        </w:rPr>
        <w:t>. Direktorat Jenderal Bimbingan</w:t>
      </w:r>
      <w:r w:rsidRPr="000F761E">
        <w:rPr>
          <w:rFonts w:ascii="Garamond" w:hAnsi="Garamond"/>
          <w:spacing w:val="-57"/>
        </w:rPr>
        <w:t xml:space="preserve"> </w:t>
      </w:r>
      <w:r w:rsidRPr="000F761E">
        <w:rPr>
          <w:rFonts w:ascii="Garamond" w:hAnsi="Garamond"/>
        </w:rPr>
        <w:t>Masyarakat</w:t>
      </w:r>
      <w:r w:rsidRPr="000F761E">
        <w:rPr>
          <w:rFonts w:ascii="Garamond" w:hAnsi="Garamond"/>
          <w:spacing w:val="-2"/>
        </w:rPr>
        <w:t xml:space="preserve"> </w:t>
      </w:r>
      <w:r w:rsidRPr="000F761E">
        <w:rPr>
          <w:rFonts w:ascii="Garamond" w:hAnsi="Garamond"/>
        </w:rPr>
        <w:t xml:space="preserve">Islam, </w:t>
      </w:r>
      <w:proofErr w:type="spellStart"/>
      <w:r w:rsidRPr="000F761E">
        <w:rPr>
          <w:rFonts w:ascii="Garamond" w:hAnsi="Garamond"/>
        </w:rPr>
        <w:t>Kementerian</w:t>
      </w:r>
      <w:proofErr w:type="spellEnd"/>
      <w:r w:rsidRPr="000F761E">
        <w:rPr>
          <w:rFonts w:ascii="Garamond" w:hAnsi="Garamond"/>
        </w:rPr>
        <w:t xml:space="preserve"> Agama</w:t>
      </w:r>
      <w:r w:rsidRPr="000F761E">
        <w:rPr>
          <w:rFonts w:ascii="Garamond" w:hAnsi="Garamond"/>
          <w:spacing w:val="-1"/>
        </w:rPr>
        <w:t xml:space="preserve"> </w:t>
      </w:r>
      <w:r w:rsidRPr="000F761E">
        <w:rPr>
          <w:rFonts w:ascii="Garamond" w:hAnsi="Garamond"/>
        </w:rPr>
        <w:t>RI, 2022.</w:t>
      </w:r>
    </w:p>
    <w:p w:rsidR="00F54B8B" w:rsidRPr="000F761E" w:rsidRDefault="00F54B8B" w:rsidP="00F50964">
      <w:pPr>
        <w:pStyle w:val="BodyText"/>
        <w:spacing w:before="160"/>
        <w:ind w:left="540" w:hanging="540"/>
        <w:jc w:val="both"/>
        <w:rPr>
          <w:rFonts w:ascii="Garamond" w:hAnsi="Garamond"/>
        </w:rPr>
      </w:pPr>
      <w:r w:rsidRPr="000F761E">
        <w:rPr>
          <w:rFonts w:ascii="Garamond" w:hAnsi="Garamond"/>
        </w:rPr>
        <w:t>“Wawancara</w:t>
      </w:r>
      <w:r w:rsidRPr="000F761E">
        <w:rPr>
          <w:rFonts w:ascii="Garamond" w:hAnsi="Garamond"/>
          <w:spacing w:val="-3"/>
        </w:rPr>
        <w:t xml:space="preserve"> </w:t>
      </w:r>
      <w:r w:rsidRPr="000F761E">
        <w:rPr>
          <w:rFonts w:ascii="Garamond" w:hAnsi="Garamond"/>
        </w:rPr>
        <w:t>Dr.</w:t>
      </w:r>
      <w:r w:rsidRPr="000F761E">
        <w:rPr>
          <w:rFonts w:ascii="Garamond" w:hAnsi="Garamond"/>
          <w:spacing w:val="-1"/>
        </w:rPr>
        <w:t xml:space="preserve"> </w:t>
      </w:r>
      <w:r w:rsidRPr="000F761E">
        <w:rPr>
          <w:rFonts w:ascii="Garamond" w:hAnsi="Garamond"/>
        </w:rPr>
        <w:t>KH.</w:t>
      </w:r>
      <w:r w:rsidRPr="000F761E">
        <w:rPr>
          <w:rFonts w:ascii="Garamond" w:hAnsi="Garamond"/>
          <w:spacing w:val="-1"/>
        </w:rPr>
        <w:t xml:space="preserve"> </w:t>
      </w:r>
      <w:proofErr w:type="spellStart"/>
      <w:r w:rsidRPr="000F761E">
        <w:rPr>
          <w:rFonts w:ascii="Garamond" w:hAnsi="Garamond"/>
        </w:rPr>
        <w:t>Abid</w:t>
      </w:r>
      <w:proofErr w:type="spellEnd"/>
      <w:r w:rsidRPr="000F761E">
        <w:rPr>
          <w:rFonts w:ascii="Garamond" w:hAnsi="Garamond"/>
          <w:spacing w:val="-1"/>
        </w:rPr>
        <w:t xml:space="preserve"> </w:t>
      </w:r>
      <w:r w:rsidRPr="000F761E">
        <w:rPr>
          <w:rFonts w:ascii="Garamond" w:hAnsi="Garamond"/>
        </w:rPr>
        <w:t>Marzuki</w:t>
      </w:r>
      <w:r w:rsidRPr="000F761E">
        <w:rPr>
          <w:rFonts w:ascii="Garamond" w:hAnsi="Garamond"/>
          <w:spacing w:val="-3"/>
        </w:rPr>
        <w:t xml:space="preserve"> </w:t>
      </w:r>
      <w:proofErr w:type="spellStart"/>
      <w:r w:rsidRPr="000F761E">
        <w:rPr>
          <w:rFonts w:ascii="Garamond" w:hAnsi="Garamond"/>
        </w:rPr>
        <w:t>M.Ed</w:t>
      </w:r>
      <w:proofErr w:type="spellEnd"/>
      <w:r w:rsidRPr="000F761E">
        <w:rPr>
          <w:rFonts w:ascii="Garamond" w:hAnsi="Garamond"/>
          <w:spacing w:val="-1"/>
        </w:rPr>
        <w:t xml:space="preserve"> </w:t>
      </w:r>
      <w:r w:rsidRPr="000F761E">
        <w:rPr>
          <w:rFonts w:ascii="Garamond" w:hAnsi="Garamond"/>
        </w:rPr>
        <w:t>(Keponakan</w:t>
      </w:r>
      <w:r w:rsidRPr="000F761E">
        <w:rPr>
          <w:rFonts w:ascii="Garamond" w:hAnsi="Garamond"/>
          <w:spacing w:val="-1"/>
        </w:rPr>
        <w:t xml:space="preserve"> </w:t>
      </w:r>
      <w:r w:rsidRPr="000F761E">
        <w:rPr>
          <w:rFonts w:ascii="Garamond" w:hAnsi="Garamond"/>
        </w:rPr>
        <w:t>K.H.</w:t>
      </w:r>
      <w:r w:rsidRPr="000F761E">
        <w:rPr>
          <w:rFonts w:ascii="Garamond" w:hAnsi="Garamond"/>
          <w:spacing w:val="-1"/>
        </w:rPr>
        <w:t xml:space="preserve"> </w:t>
      </w:r>
      <w:r w:rsidRPr="000F761E">
        <w:rPr>
          <w:rFonts w:ascii="Garamond" w:hAnsi="Garamond"/>
        </w:rPr>
        <w:t>Noer</w:t>
      </w:r>
      <w:r w:rsidRPr="000F761E">
        <w:rPr>
          <w:rFonts w:ascii="Garamond" w:hAnsi="Garamond"/>
          <w:spacing w:val="-2"/>
        </w:rPr>
        <w:t xml:space="preserve"> </w:t>
      </w:r>
      <w:r w:rsidRPr="000F761E">
        <w:rPr>
          <w:rFonts w:ascii="Garamond" w:hAnsi="Garamond"/>
        </w:rPr>
        <w:t>Ali).”</w:t>
      </w:r>
      <w:r w:rsidRPr="000F761E">
        <w:rPr>
          <w:rFonts w:ascii="Garamond" w:hAnsi="Garamond"/>
          <w:spacing w:val="-1"/>
        </w:rPr>
        <w:t xml:space="preserve"> </w:t>
      </w:r>
      <w:r w:rsidRPr="000F761E">
        <w:rPr>
          <w:rFonts w:ascii="Garamond" w:hAnsi="Garamond"/>
        </w:rPr>
        <w:t>2023.</w:t>
      </w:r>
    </w:p>
    <w:p w:rsidR="00F54B8B" w:rsidRPr="000F761E" w:rsidRDefault="00F54B8B" w:rsidP="00F50964">
      <w:pPr>
        <w:pStyle w:val="BodyText"/>
        <w:spacing w:before="11"/>
        <w:ind w:left="540" w:hanging="540"/>
        <w:jc w:val="both"/>
        <w:rPr>
          <w:rFonts w:ascii="Garamond" w:hAnsi="Garamond"/>
        </w:rPr>
      </w:pPr>
    </w:p>
    <w:p w:rsidR="00F54B8B" w:rsidRDefault="00F54B8B" w:rsidP="00F50964">
      <w:pPr>
        <w:ind w:left="540" w:right="6" w:hanging="540"/>
        <w:jc w:val="both"/>
      </w:pPr>
      <w:r w:rsidRPr="000F761E">
        <w:rPr>
          <w:szCs w:val="24"/>
        </w:rPr>
        <w:t xml:space="preserve">Yayasan Nurul Islam. </w:t>
      </w:r>
      <w:r w:rsidRPr="000F761E">
        <w:rPr>
          <w:i/>
          <w:szCs w:val="24"/>
        </w:rPr>
        <w:t>Islamic Centre Bekasi: Sejarah, Visi, &amp; Misi Serta Pengabdiannya</w:t>
      </w:r>
      <w:r w:rsidRPr="000F761E">
        <w:rPr>
          <w:i/>
          <w:spacing w:val="-57"/>
          <w:szCs w:val="24"/>
        </w:rPr>
        <w:t xml:space="preserve"> </w:t>
      </w:r>
      <w:r w:rsidRPr="000F761E">
        <w:rPr>
          <w:i/>
          <w:szCs w:val="24"/>
        </w:rPr>
        <w:t>Pada</w:t>
      </w:r>
      <w:r w:rsidRPr="000F761E">
        <w:rPr>
          <w:i/>
          <w:spacing w:val="-1"/>
          <w:szCs w:val="24"/>
        </w:rPr>
        <w:t xml:space="preserve"> </w:t>
      </w:r>
      <w:r w:rsidRPr="000F761E">
        <w:rPr>
          <w:i/>
          <w:szCs w:val="24"/>
        </w:rPr>
        <w:t>Masyarakat</w:t>
      </w:r>
      <w:r w:rsidRPr="000F761E">
        <w:rPr>
          <w:szCs w:val="24"/>
        </w:rPr>
        <w:t>. Yayasan Nurul</w:t>
      </w:r>
      <w:r w:rsidRPr="000F761E">
        <w:rPr>
          <w:spacing w:val="-1"/>
          <w:szCs w:val="24"/>
        </w:rPr>
        <w:t xml:space="preserve"> </w:t>
      </w:r>
      <w:r w:rsidRPr="000F761E">
        <w:rPr>
          <w:szCs w:val="24"/>
        </w:rPr>
        <w:t>Islam</w:t>
      </w:r>
      <w:r>
        <w:rPr>
          <w:szCs w:val="24"/>
        </w:rPr>
        <w:t>.</w:t>
      </w:r>
      <w:r>
        <w:t xml:space="preserve"> </w:t>
      </w:r>
      <w:r w:rsidRPr="00F934A2">
        <w:t xml:space="preserve"> </w:t>
      </w:r>
      <w:r>
        <w:t xml:space="preserve"> </w:t>
      </w:r>
    </w:p>
    <w:p w:rsidR="00F54B8B" w:rsidRPr="00531EF4" w:rsidRDefault="00F54B8B" w:rsidP="00F54B8B">
      <w:pPr>
        <w:ind w:right="6"/>
        <w:jc w:val="both"/>
        <w:sectPr w:rsidR="00F54B8B" w:rsidRPr="00531EF4" w:rsidSect="002C1A61">
          <w:type w:val="continuous"/>
          <w:pgSz w:w="10320" w:h="14570"/>
          <w:pgMar w:top="920" w:right="560" w:bottom="280" w:left="880" w:header="720" w:footer="720" w:gutter="0"/>
          <w:cols w:space="720"/>
        </w:sectPr>
      </w:pPr>
    </w:p>
    <w:p w:rsidR="00E65BB7" w:rsidRDefault="00E65BB7" w:rsidP="00F54B8B">
      <w:pPr>
        <w:pStyle w:val="Heading1"/>
        <w:spacing w:line="240" w:lineRule="auto"/>
        <w:ind w:left="0"/>
        <w:jc w:val="both"/>
      </w:pPr>
    </w:p>
    <w:sectPr w:rsidR="00E65BB7">
      <w:pgSz w:w="10320" w:h="14570"/>
      <w:pgMar w:top="1180" w:right="56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685" w:rsidRDefault="00E21685">
      <w:r>
        <w:separator/>
      </w:r>
    </w:p>
  </w:endnote>
  <w:endnote w:type="continuationSeparator" w:id="0">
    <w:p w:rsidR="00E21685" w:rsidRDefault="00E2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685" w:rsidRDefault="00E21685">
      <w:r>
        <w:separator/>
      </w:r>
    </w:p>
  </w:footnote>
  <w:footnote w:type="continuationSeparator" w:id="0">
    <w:p w:rsidR="00E21685" w:rsidRDefault="00E216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start w:val="3"/>
      <w:numFmt w:val="decimal"/>
      <w:lvlText w:val="%1"/>
      <w:lvlJc w:val="left"/>
      <w:pPr>
        <w:ind w:left="473" w:hanging="360"/>
        <w:jc w:val="left"/>
      </w:pPr>
      <w:rPr>
        <w:rFonts w:hint="default"/>
        <w:lang w:val="id" w:eastAsia="id" w:bidi="id"/>
      </w:rPr>
    </w:lvl>
    <w:lvl w:ilvl="1">
      <w:start w:val="1"/>
      <w:numFmt w:val="decimal"/>
      <w:lvlText w:val="%1.%2"/>
      <w:lvlJc w:val="left"/>
      <w:pPr>
        <w:ind w:left="473" w:hanging="360"/>
        <w:jc w:val="left"/>
      </w:pPr>
      <w:rPr>
        <w:rFonts w:ascii="Times New Roman" w:eastAsia="Times New Roman" w:hAnsi="Times New Roman" w:cs="Times New Roman" w:hint="default"/>
        <w:b/>
        <w:bCs/>
        <w:color w:val="4471C4"/>
        <w:w w:val="100"/>
        <w:sz w:val="24"/>
        <w:szCs w:val="24"/>
        <w:lang w:val="id" w:eastAsia="id" w:bidi="id"/>
      </w:rPr>
    </w:lvl>
    <w:lvl w:ilvl="2">
      <w:start w:val="1"/>
      <w:numFmt w:val="lowerLetter"/>
      <w:lvlText w:val="%3."/>
      <w:lvlJc w:val="left"/>
      <w:pPr>
        <w:ind w:left="833" w:hanging="360"/>
        <w:jc w:val="left"/>
      </w:pPr>
      <w:rPr>
        <w:rFonts w:ascii="Times New Roman" w:eastAsia="Times New Roman" w:hAnsi="Times New Roman" w:cs="Times New Roman" w:hint="default"/>
        <w:spacing w:val="-2"/>
        <w:w w:val="100"/>
        <w:sz w:val="24"/>
        <w:szCs w:val="24"/>
        <w:lang w:val="id" w:eastAsia="id" w:bidi="id"/>
      </w:rPr>
    </w:lvl>
    <w:lvl w:ilvl="3">
      <w:numFmt w:val="bullet"/>
      <w:lvlText w:val="•"/>
      <w:lvlJc w:val="left"/>
      <w:pPr>
        <w:ind w:left="2626" w:hanging="360"/>
      </w:pPr>
      <w:rPr>
        <w:rFonts w:hint="default"/>
        <w:lang w:val="id" w:eastAsia="id" w:bidi="id"/>
      </w:rPr>
    </w:lvl>
    <w:lvl w:ilvl="4">
      <w:numFmt w:val="bullet"/>
      <w:lvlText w:val="•"/>
      <w:lvlJc w:val="left"/>
      <w:pPr>
        <w:ind w:left="3519" w:hanging="360"/>
      </w:pPr>
      <w:rPr>
        <w:rFonts w:hint="default"/>
        <w:lang w:val="id" w:eastAsia="id" w:bidi="id"/>
      </w:rPr>
    </w:lvl>
    <w:lvl w:ilvl="5">
      <w:numFmt w:val="bullet"/>
      <w:lvlText w:val="•"/>
      <w:lvlJc w:val="left"/>
      <w:pPr>
        <w:ind w:left="4412" w:hanging="360"/>
      </w:pPr>
      <w:rPr>
        <w:rFonts w:hint="default"/>
        <w:lang w:val="id" w:eastAsia="id" w:bidi="id"/>
      </w:rPr>
    </w:lvl>
    <w:lvl w:ilvl="6">
      <w:numFmt w:val="bullet"/>
      <w:lvlText w:val="•"/>
      <w:lvlJc w:val="left"/>
      <w:pPr>
        <w:ind w:left="5305" w:hanging="360"/>
      </w:pPr>
      <w:rPr>
        <w:rFonts w:hint="default"/>
        <w:lang w:val="id" w:eastAsia="id" w:bidi="id"/>
      </w:rPr>
    </w:lvl>
    <w:lvl w:ilvl="7">
      <w:numFmt w:val="bullet"/>
      <w:lvlText w:val="•"/>
      <w:lvlJc w:val="left"/>
      <w:pPr>
        <w:ind w:left="6198" w:hanging="360"/>
      </w:pPr>
      <w:rPr>
        <w:rFonts w:hint="default"/>
        <w:lang w:val="id" w:eastAsia="id" w:bidi="id"/>
      </w:rPr>
    </w:lvl>
    <w:lvl w:ilvl="8">
      <w:numFmt w:val="bullet"/>
      <w:lvlText w:val="•"/>
      <w:lvlJc w:val="left"/>
      <w:pPr>
        <w:ind w:left="7091" w:hanging="360"/>
      </w:pPr>
      <w:rPr>
        <w:rFonts w:hint="default"/>
        <w:lang w:val="id" w:eastAsia="id" w:bidi="id"/>
      </w:rPr>
    </w:lvl>
  </w:abstractNum>
  <w:abstractNum w:abstractNumId="1">
    <w:nsid w:val="0F196BA8"/>
    <w:multiLevelType w:val="hybridMultilevel"/>
    <w:tmpl w:val="A11AEA9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9222FE2"/>
    <w:multiLevelType w:val="hybridMultilevel"/>
    <w:tmpl w:val="60BEDDC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BEE1C63"/>
    <w:multiLevelType w:val="hybridMultilevel"/>
    <w:tmpl w:val="7AB01402"/>
    <w:lvl w:ilvl="0" w:tplc="032ABD1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EE0D4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4453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8AE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6AC2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C93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1E1C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82E6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38215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BB7"/>
    <w:rsid w:val="000757BA"/>
    <w:rsid w:val="00090ECF"/>
    <w:rsid w:val="000E4875"/>
    <w:rsid w:val="00101156"/>
    <w:rsid w:val="001605B3"/>
    <w:rsid w:val="002C1A61"/>
    <w:rsid w:val="00314631"/>
    <w:rsid w:val="00375A5F"/>
    <w:rsid w:val="003C37DB"/>
    <w:rsid w:val="00404D32"/>
    <w:rsid w:val="00445879"/>
    <w:rsid w:val="00531EF4"/>
    <w:rsid w:val="005A2CAB"/>
    <w:rsid w:val="005B42B2"/>
    <w:rsid w:val="006524A7"/>
    <w:rsid w:val="0066200C"/>
    <w:rsid w:val="00727FDD"/>
    <w:rsid w:val="00743F82"/>
    <w:rsid w:val="00793278"/>
    <w:rsid w:val="00857545"/>
    <w:rsid w:val="008857DA"/>
    <w:rsid w:val="009B0759"/>
    <w:rsid w:val="00B12684"/>
    <w:rsid w:val="00B32D8F"/>
    <w:rsid w:val="00B96EA7"/>
    <w:rsid w:val="00C230A8"/>
    <w:rsid w:val="00D156F8"/>
    <w:rsid w:val="00D75C71"/>
    <w:rsid w:val="00DB546C"/>
    <w:rsid w:val="00E21685"/>
    <w:rsid w:val="00E65BB7"/>
    <w:rsid w:val="00E71F3F"/>
    <w:rsid w:val="00F50964"/>
    <w:rsid w:val="00F54B8B"/>
    <w:rsid w:val="2AB551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id" w:eastAsia="id"/>
    </w:rPr>
  </w:style>
  <w:style w:type="paragraph" w:styleId="Heading1">
    <w:name w:val="heading 1"/>
    <w:basedOn w:val="Normal"/>
    <w:next w:val="Normal"/>
    <w:uiPriority w:val="1"/>
    <w:qFormat/>
    <w:pPr>
      <w:spacing w:line="321" w:lineRule="exact"/>
      <w:ind w:left="113"/>
      <w:outlineLvl w:val="0"/>
    </w:pPr>
    <w:rPr>
      <w:b/>
      <w:bCs/>
      <w:sz w:val="28"/>
      <w:szCs w:val="28"/>
    </w:rPr>
  </w:style>
  <w:style w:type="paragraph" w:styleId="Heading2">
    <w:name w:val="heading 2"/>
    <w:basedOn w:val="Normal"/>
    <w:next w:val="Normal"/>
    <w:uiPriority w:val="1"/>
    <w:qFormat/>
    <w:pPr>
      <w:ind w:left="473"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link w:val="ListParagraphChar"/>
    <w:uiPriority w:val="34"/>
    <w:qFormat/>
    <w:pPr>
      <w:ind w:left="473" w:hanging="361"/>
      <w:jc w:val="both"/>
    </w:pPr>
  </w:style>
  <w:style w:type="paragraph" w:customStyle="1" w:styleId="TableParagraph">
    <w:name w:val="Table Paragraph"/>
    <w:basedOn w:val="Normal"/>
    <w:uiPriority w:val="1"/>
    <w:qFormat/>
  </w:style>
  <w:style w:type="character" w:customStyle="1" w:styleId="ListParagraphChar">
    <w:name w:val="List Paragraph Char"/>
    <w:link w:val="ListParagraph"/>
    <w:uiPriority w:val="34"/>
    <w:locked/>
    <w:rsid w:val="002C1A61"/>
    <w:rPr>
      <w:rFonts w:ascii="Times New Roman" w:eastAsia="Times New Roman" w:hAnsi="Times New Roman" w:cs="Times New Roman"/>
      <w:sz w:val="22"/>
      <w:szCs w:val="22"/>
      <w:lang w:val="id" w:eastAsia="id"/>
    </w:rPr>
  </w:style>
  <w:style w:type="character" w:styleId="Hyperlink">
    <w:name w:val="Hyperlink"/>
    <w:basedOn w:val="DefaultParagraphFont"/>
    <w:uiPriority w:val="99"/>
    <w:unhideWhenUsed/>
    <w:qFormat/>
    <w:rsid w:val="00531E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id" w:eastAsia="id"/>
    </w:rPr>
  </w:style>
  <w:style w:type="paragraph" w:styleId="Heading1">
    <w:name w:val="heading 1"/>
    <w:basedOn w:val="Normal"/>
    <w:next w:val="Normal"/>
    <w:uiPriority w:val="1"/>
    <w:qFormat/>
    <w:pPr>
      <w:spacing w:line="321" w:lineRule="exact"/>
      <w:ind w:left="113"/>
      <w:outlineLvl w:val="0"/>
    </w:pPr>
    <w:rPr>
      <w:b/>
      <w:bCs/>
      <w:sz w:val="28"/>
      <w:szCs w:val="28"/>
    </w:rPr>
  </w:style>
  <w:style w:type="paragraph" w:styleId="Heading2">
    <w:name w:val="heading 2"/>
    <w:basedOn w:val="Normal"/>
    <w:next w:val="Normal"/>
    <w:uiPriority w:val="1"/>
    <w:qFormat/>
    <w:pPr>
      <w:ind w:left="473"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link w:val="ListParagraphChar"/>
    <w:uiPriority w:val="34"/>
    <w:qFormat/>
    <w:pPr>
      <w:ind w:left="473" w:hanging="361"/>
      <w:jc w:val="both"/>
    </w:pPr>
  </w:style>
  <w:style w:type="paragraph" w:customStyle="1" w:styleId="TableParagraph">
    <w:name w:val="Table Paragraph"/>
    <w:basedOn w:val="Normal"/>
    <w:uiPriority w:val="1"/>
    <w:qFormat/>
  </w:style>
  <w:style w:type="character" w:customStyle="1" w:styleId="ListParagraphChar">
    <w:name w:val="List Paragraph Char"/>
    <w:link w:val="ListParagraph"/>
    <w:uiPriority w:val="34"/>
    <w:locked/>
    <w:rsid w:val="002C1A61"/>
    <w:rPr>
      <w:rFonts w:ascii="Times New Roman" w:eastAsia="Times New Roman" w:hAnsi="Times New Roman" w:cs="Times New Roman"/>
      <w:sz w:val="22"/>
      <w:szCs w:val="22"/>
      <w:lang w:val="id" w:eastAsia="id"/>
    </w:rPr>
  </w:style>
  <w:style w:type="character" w:styleId="Hyperlink">
    <w:name w:val="Hyperlink"/>
    <w:basedOn w:val="DefaultParagraphFont"/>
    <w:uiPriority w:val="99"/>
    <w:unhideWhenUsed/>
    <w:qFormat/>
    <w:rsid w:val="00531E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Tantan.hermansah@uinjkt.ac.id"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siqbal.nu@gmail.com" TargetMode="Externa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hyperlink" Target="mailto:Izamarifah.mak@gmail.com" TargetMode="External"/><Relationship Id="rId19" Type="http://schemas.openxmlformats.org/officeDocument/2006/relationships/hyperlink" Target="http://www.jurnal.stai-attaqwa.ac.id/index.php/ilmiyyat/article/download/1/2"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9030BA-2BB2-44CE-8A74-75D1D4C7C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18</Pages>
  <Words>7634</Words>
  <Characters>43518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sidoe ubay</dc:creator>
  <cp:lastModifiedBy>USER</cp:lastModifiedBy>
  <cp:revision>4</cp:revision>
  <dcterms:created xsi:type="dcterms:W3CDTF">2024-02-13T10:16:00Z</dcterms:created>
  <dcterms:modified xsi:type="dcterms:W3CDTF">2024-02-15T10:27:00Z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Creator">
    <vt:lpwstr>WPS Writer</vt:lpwstr>
  </property>
  <property fmtid="{D5CDD505-2E9C-101B-9397-08002B2CF9AE}" pid="4" name="LastSaved">
    <vt:filetime>2023-01-30T00:00:00Z</vt:filetime>
  </property>
  <property fmtid="{D5CDD505-2E9C-101B-9397-08002B2CF9AE}" pid="5" name="KSOProductBuildVer">
    <vt:lpwstr>1033-11.2.0.11440</vt:lpwstr>
  </property>
  <property fmtid="{D5CDD505-2E9C-101B-9397-08002B2CF9AE}" pid="6" name="ICV">
    <vt:lpwstr>5B7F19E298EE4D0385034D5A90EEB0D6</vt:lpwstr>
  </property>
  <property fmtid="{D5CDD505-2E9C-101B-9397-08002B2CF9AE}" pid="7" name="Mendeley Document_1">
    <vt:lpwstr>True</vt:lpwstr>
  </property>
  <property fmtid="{D5CDD505-2E9C-101B-9397-08002B2CF9AE}" pid="8" name="Mendeley Unique User Id_1">
    <vt:lpwstr>98e9520b-2fd9-31b0-b2b8-2e6e9cf0b763</vt:lpwstr>
  </property>
  <property fmtid="{D5CDD505-2E9C-101B-9397-08002B2CF9AE}" pid="9" name="Mendeley Citation Style_1">
    <vt:lpwstr>http://www.zotero.org/styles/apa</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